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00" w:rsidRPr="00790B05" w:rsidRDefault="00BD0200" w:rsidP="00790B05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 xml:space="preserve">รายละเอียดของรายวิชา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>(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มคอ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>.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 xml:space="preserve">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>3)</w:t>
      </w:r>
    </w:p>
    <w:p w:rsidR="00BD0200" w:rsidRPr="00790B05" w:rsidRDefault="00BD0200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,Bold" w:hAnsi="TH SarabunPSK" w:cs="TH SarabunPSK"/>
          <w:b/>
          <w:bCs/>
          <w:sz w:val="32"/>
          <w:szCs w:val="32"/>
        </w:rPr>
      </w:pPr>
    </w:p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Pr="00790B05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014825" w:rsidRPr="00790B05">
        <w:rPr>
          <w:rFonts w:ascii="TH SarabunPSK" w:eastAsia="BrowalliaNew" w:hAnsi="TH SarabunPSK" w:cs="TH SarabunPSK"/>
          <w:sz w:val="32"/>
          <w:szCs w:val="32"/>
          <w:cs/>
        </w:rPr>
        <w:t>ราชภัฏนครปฐม</w:t>
      </w:r>
    </w:p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วิทยาเขต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>/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คณะ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>/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ภาควิชา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Pr="00790B05">
        <w:rPr>
          <w:rFonts w:ascii="TH SarabunPSK" w:eastAsia="BrowalliaNew" w:hAnsi="TH SarabunPSK" w:cs="TH SarabunPSK"/>
          <w:sz w:val="32"/>
          <w:szCs w:val="32"/>
          <w:cs/>
        </w:rPr>
        <w:t>คณะพยาบาลศาสตร์</w:t>
      </w:r>
    </w:p>
    <w:p w:rsidR="003A04E1" w:rsidRPr="00790B05" w:rsidRDefault="003A04E1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</w:p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หมวดที่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1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3773D7" w:rsidRPr="00790B05" w:rsidRDefault="00A3683C" w:rsidP="00790B05">
      <w:pPr>
        <w:autoSpaceDE w:val="0"/>
        <w:autoSpaceDN w:val="0"/>
        <w:adjustRightInd w:val="0"/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1.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รหัสและชื่อรายวิชา</w:t>
      </w:r>
      <w:r w:rsidR="003773D7" w:rsidRPr="00790B05">
        <w:rPr>
          <w:rFonts w:ascii="TH SarabunPSK" w:hAnsi="TH SarabunPSK" w:cs="TH SarabunPSK"/>
          <w:sz w:val="32"/>
          <w:szCs w:val="32"/>
          <w:cs/>
        </w:rPr>
        <w:tab/>
      </w:r>
      <w:r w:rsidR="00F85749" w:rsidRPr="00790B05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="00F85749" w:rsidRPr="00790B05">
        <w:rPr>
          <w:rFonts w:ascii="TH SarabunPSK" w:hAnsi="TH SarabunPSK" w:cs="TH SarabunPSK"/>
          <w:sz w:val="32"/>
          <w:szCs w:val="32"/>
        </w:rPr>
        <w:t>4174402</w:t>
      </w:r>
      <w:r w:rsidR="00F85749" w:rsidRPr="00790B0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773D7" w:rsidRPr="00790B05">
        <w:rPr>
          <w:rFonts w:ascii="TH SarabunPSK" w:hAnsi="TH SarabunPSK" w:cs="TH SarabunPSK"/>
          <w:sz w:val="32"/>
          <w:szCs w:val="32"/>
          <w:cs/>
        </w:rPr>
        <w:t>การพยาบาลชุมชน</w:t>
      </w:r>
      <w:r w:rsidR="003773D7" w:rsidRPr="00790B05">
        <w:rPr>
          <w:rFonts w:ascii="TH SarabunPSK" w:hAnsi="TH SarabunPSK" w:cs="TH SarabunPSK"/>
          <w:sz w:val="32"/>
          <w:szCs w:val="32"/>
        </w:rPr>
        <w:t xml:space="preserve">   </w:t>
      </w:r>
    </w:p>
    <w:p w:rsidR="00421B66" w:rsidRPr="00790B05" w:rsidRDefault="00F85749" w:rsidP="00790B05">
      <w:pPr>
        <w:autoSpaceDE w:val="0"/>
        <w:autoSpaceDN w:val="0"/>
        <w:adjustRightInd w:val="0"/>
        <w:spacing w:line="20" w:lineRule="atLeast"/>
        <w:ind w:left="3400" w:firstLine="425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  <w:sz w:val="32"/>
          <w:szCs w:val="32"/>
        </w:rPr>
        <w:t>(</w:t>
      </w:r>
      <w:r w:rsidR="002C5783" w:rsidRPr="00790B05">
        <w:rPr>
          <w:rFonts w:ascii="TH SarabunPSK" w:hAnsi="TH SarabunPSK" w:cs="TH SarabunPSK"/>
          <w:sz w:val="32"/>
          <w:szCs w:val="32"/>
        </w:rPr>
        <w:t>Community Nursing</w:t>
      </w:r>
      <w:r w:rsidRPr="00790B05">
        <w:rPr>
          <w:rFonts w:ascii="TH SarabunPSK" w:hAnsi="TH SarabunPSK" w:cs="TH SarabunPSK"/>
          <w:sz w:val="32"/>
          <w:szCs w:val="32"/>
        </w:rPr>
        <w:t>)</w:t>
      </w:r>
    </w:p>
    <w:p w:rsidR="00A3683C" w:rsidRPr="00790B05" w:rsidRDefault="00A3683C" w:rsidP="00790B05">
      <w:pPr>
        <w:spacing w:line="20" w:lineRule="atLeast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2.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จำนวนหน่วยกิต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ab/>
      </w:r>
      <w:r w:rsidR="00C247C2" w:rsidRPr="00790B05">
        <w:rPr>
          <w:rFonts w:ascii="TH SarabunPSK" w:hAnsi="TH SarabunPSK" w:cs="TH SarabunPSK"/>
          <w:sz w:val="32"/>
          <w:szCs w:val="32"/>
          <w:cs/>
        </w:rPr>
        <w:t>3 (3-0-6)</w:t>
      </w:r>
    </w:p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3.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:rsidR="0092607F" w:rsidRPr="00790B05" w:rsidRDefault="00A3683C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3A04E1" w:rsidRPr="00790B05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790B05">
        <w:rPr>
          <w:rFonts w:ascii="TH SarabunPSK" w:eastAsia="BrowalliaNew" w:hAnsi="TH SarabunPSK" w:cs="TH SarabunPSK"/>
          <w:sz w:val="32"/>
          <w:szCs w:val="32"/>
          <w:cs/>
        </w:rPr>
        <w:t>พยาบาลศาสตรบัณฑิต</w:t>
      </w:r>
      <w:r w:rsidR="0092607F" w:rsidRPr="00790B05">
        <w:rPr>
          <w:rFonts w:ascii="TH SarabunPSK" w:hAnsi="TH SarabunPSK" w:cs="TH SarabunPSK"/>
          <w:sz w:val="32"/>
          <w:szCs w:val="32"/>
          <w:cs/>
        </w:rPr>
        <w:tab/>
      </w:r>
    </w:p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4.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ผู้รับผิดชอบรายวิชาและอาจารย์ผู้สอน</w:t>
      </w:r>
    </w:p>
    <w:p w:rsidR="00474694" w:rsidRPr="00790B05" w:rsidRDefault="00A3683C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</w:rPr>
        <w:tab/>
      </w:r>
      <w:r w:rsidRPr="00790B05">
        <w:rPr>
          <w:rFonts w:ascii="TH SarabunPSK" w:eastAsia="BrowalliaNew" w:hAnsi="TH SarabunPSK" w:cs="TH SarabunPSK"/>
          <w:b/>
          <w:bCs/>
          <w:sz w:val="32"/>
          <w:szCs w:val="32"/>
        </w:rPr>
        <w:t>4.1</w:t>
      </w:r>
      <w:r w:rsidRPr="00790B0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474694"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ผู้รับผิดชอบรายวิชา</w:t>
      </w:r>
    </w:p>
    <w:tbl>
      <w:tblPr>
        <w:tblW w:w="0" w:type="auto"/>
        <w:tblInd w:w="850" w:type="dxa"/>
        <w:tblLook w:val="04A0"/>
      </w:tblPr>
      <w:tblGrid>
        <w:gridCol w:w="2802"/>
        <w:gridCol w:w="5245"/>
      </w:tblGrid>
      <w:tr w:rsidR="008D73E3" w:rsidRPr="00790B05" w:rsidTr="008D73E3">
        <w:tc>
          <w:tcPr>
            <w:tcW w:w="2802" w:type="dxa"/>
            <w:vAlign w:val="center"/>
          </w:tcPr>
          <w:p w:rsidR="008D73E3" w:rsidRPr="00E148D1" w:rsidRDefault="008D73E3" w:rsidP="008D73E3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48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อาจารย์วิไล  ตาปะสี </w:t>
            </w:r>
          </w:p>
        </w:tc>
        <w:tc>
          <w:tcPr>
            <w:tcW w:w="5245" w:type="dxa"/>
            <w:vAlign w:val="center"/>
          </w:tcPr>
          <w:p w:rsidR="008D73E3" w:rsidRPr="00E148D1" w:rsidRDefault="008D73E3" w:rsidP="008D73E3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E148D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e-mail: </w:t>
            </w:r>
            <w:r w:rsidRPr="00E148D1">
              <w:rPr>
                <w:rFonts w:ascii="TH SarabunPSK" w:hAnsi="TH SarabunPSK" w:cs="TH SarabunPSK"/>
                <w:sz w:val="32"/>
                <w:szCs w:val="32"/>
              </w:rPr>
              <w:t>wilaitapa@</w:t>
            </w:r>
            <w:r w:rsidRPr="00E148D1">
              <w:rPr>
                <w:rStyle w:val="blockemailwithname"/>
                <w:rFonts w:ascii="TH SarabunPSK" w:eastAsia="BrowalliaNew" w:hAnsi="TH SarabunPSK" w:cs="TH SarabunPSK"/>
                <w:sz w:val="32"/>
                <w:szCs w:val="32"/>
              </w:rPr>
              <w:t>webmail.npru.ac.th</w:t>
            </w:r>
          </w:p>
        </w:tc>
      </w:tr>
      <w:tr w:rsidR="00462D42" w:rsidRPr="008D73E3" w:rsidTr="00462D42">
        <w:tc>
          <w:tcPr>
            <w:tcW w:w="2802" w:type="dxa"/>
            <w:vAlign w:val="center"/>
          </w:tcPr>
          <w:p w:rsidR="00462D42" w:rsidRPr="00E148D1" w:rsidRDefault="005F0B5E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F0B5E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ผศ.ดร.พิมสุภาว์ จันทนะโสตถิ์</w:t>
            </w:r>
          </w:p>
        </w:tc>
        <w:tc>
          <w:tcPr>
            <w:tcW w:w="5245" w:type="dxa"/>
            <w:vAlign w:val="center"/>
          </w:tcPr>
          <w:p w:rsidR="00462D42" w:rsidRPr="00E148D1" w:rsidRDefault="00462D42" w:rsidP="005F0B5E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F0B5E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e-mail: </w:t>
            </w:r>
            <w:r w:rsidR="005F0B5E" w:rsidRPr="005F0B5E">
              <w:rPr>
                <w:rStyle w:val="blockemailwithname"/>
                <w:rFonts w:ascii="TH SarabunPSK" w:eastAsia="BrowalliaNew" w:hAnsi="TH SarabunPSK" w:cs="TH SarabunPSK"/>
                <w:sz w:val="32"/>
                <w:szCs w:val="32"/>
              </w:rPr>
              <w:t>too 19@hotmail.npru.ac.th</w:t>
            </w:r>
          </w:p>
        </w:tc>
      </w:tr>
    </w:tbl>
    <w:p w:rsidR="009F744D" w:rsidRPr="00790B05" w:rsidRDefault="009F744D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  <w:cs/>
        </w:rPr>
      </w:pPr>
      <w:r w:rsidRPr="00790B05">
        <w:rPr>
          <w:rFonts w:ascii="TH SarabunPSK" w:eastAsia="BrowalliaNew" w:hAnsi="TH SarabunPSK" w:cs="TH SarabunPSK"/>
          <w:b/>
          <w:bCs/>
          <w:sz w:val="32"/>
          <w:szCs w:val="32"/>
        </w:rPr>
        <w:t>4.2</w:t>
      </w:r>
      <w:r w:rsidRPr="00790B0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ผู้สอน</w:t>
      </w:r>
    </w:p>
    <w:tbl>
      <w:tblPr>
        <w:tblW w:w="0" w:type="auto"/>
        <w:tblInd w:w="850" w:type="dxa"/>
        <w:tblLook w:val="04A0"/>
      </w:tblPr>
      <w:tblGrid>
        <w:gridCol w:w="2802"/>
        <w:gridCol w:w="4678"/>
      </w:tblGrid>
      <w:tr w:rsidR="00FF4638" w:rsidRPr="00790B05" w:rsidTr="00462D42">
        <w:tc>
          <w:tcPr>
            <w:tcW w:w="2802" w:type="dxa"/>
            <w:vAlign w:val="center"/>
          </w:tcPr>
          <w:p w:rsidR="001E53A4" w:rsidRPr="00790B05" w:rsidRDefault="001E53A4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ผศ.ดร.หทัยชนก บัวเจริญ</w:t>
            </w:r>
          </w:p>
        </w:tc>
        <w:tc>
          <w:tcPr>
            <w:tcW w:w="4678" w:type="dxa"/>
            <w:vAlign w:val="center"/>
          </w:tcPr>
          <w:p w:rsidR="001E53A4" w:rsidRPr="00790B05" w:rsidRDefault="001E53A4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e-mail: </w:t>
            </w:r>
            <w:hyperlink r:id="rId8" w:history="1"/>
            <w:r w:rsidRPr="00790B05">
              <w:rPr>
                <w:rFonts w:ascii="TH SarabunPSK" w:hAnsi="TH SarabunPSK" w:cs="TH SarabunPSK"/>
                <w:sz w:val="32"/>
                <w:szCs w:val="32"/>
              </w:rPr>
              <w:t>hathaichanok@</w:t>
            </w:r>
            <w:r w:rsidR="00690F14" w:rsidRPr="00790B05">
              <w:rPr>
                <w:rStyle w:val="blockemailwithname"/>
                <w:rFonts w:ascii="TH SarabunPSK" w:eastAsia="BrowalliaNew" w:hAnsi="TH SarabunPSK" w:cs="TH SarabunPSK"/>
                <w:sz w:val="32"/>
                <w:szCs w:val="32"/>
              </w:rPr>
              <w:t>webmail.npru.ac.th</w:t>
            </w:r>
          </w:p>
        </w:tc>
      </w:tr>
      <w:tr w:rsidR="00FF4638" w:rsidRPr="00790B05" w:rsidTr="00462D42">
        <w:tc>
          <w:tcPr>
            <w:tcW w:w="2802" w:type="dxa"/>
            <w:vAlign w:val="center"/>
          </w:tcPr>
          <w:p w:rsidR="00F22C6E" w:rsidRPr="00790B05" w:rsidRDefault="00462D42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อาจารย์มาลินี จำเนียร</w:t>
            </w:r>
          </w:p>
        </w:tc>
        <w:tc>
          <w:tcPr>
            <w:tcW w:w="4678" w:type="dxa"/>
            <w:vAlign w:val="center"/>
          </w:tcPr>
          <w:p w:rsidR="00F22C6E" w:rsidRPr="00790B05" w:rsidRDefault="00F22C6E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e-mail : </w:t>
            </w:r>
            <w:r w:rsidR="00462D42" w:rsidRPr="00790B05">
              <w:rPr>
                <w:rFonts w:ascii="TH SarabunPSK" w:eastAsia="BrowalliaNew" w:hAnsi="TH SarabunPSK" w:cs="TH SarabunPSK"/>
                <w:sz w:val="32"/>
                <w:szCs w:val="32"/>
              </w:rPr>
              <w:t>malineemai@</w:t>
            </w:r>
            <w:r w:rsidR="00462D42" w:rsidRPr="00790B05">
              <w:rPr>
                <w:rStyle w:val="blockemailwithname"/>
                <w:rFonts w:ascii="TH SarabunPSK" w:eastAsia="BrowalliaNew" w:hAnsi="TH SarabunPSK" w:cs="TH SarabunPSK"/>
                <w:sz w:val="32"/>
                <w:szCs w:val="32"/>
              </w:rPr>
              <w:t>webmail.npru.ac.th</w:t>
            </w:r>
          </w:p>
        </w:tc>
      </w:tr>
      <w:tr w:rsidR="00FF4638" w:rsidRPr="00790B05" w:rsidTr="00462D42">
        <w:tc>
          <w:tcPr>
            <w:tcW w:w="2802" w:type="dxa"/>
            <w:vAlign w:val="center"/>
          </w:tcPr>
          <w:p w:rsidR="001E53A4" w:rsidRPr="00790B05" w:rsidRDefault="00FE75C7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อาจารย์วิไล  ตาปะสี </w:t>
            </w:r>
          </w:p>
        </w:tc>
        <w:tc>
          <w:tcPr>
            <w:tcW w:w="4678" w:type="dxa"/>
            <w:vAlign w:val="center"/>
          </w:tcPr>
          <w:p w:rsidR="001E53A4" w:rsidRPr="00790B05" w:rsidRDefault="00FE75C7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e-mail: </w:t>
            </w:r>
            <w:r w:rsidRPr="00790B05">
              <w:rPr>
                <w:rFonts w:ascii="TH SarabunPSK" w:hAnsi="TH SarabunPSK" w:cs="TH SarabunPSK"/>
                <w:sz w:val="32"/>
                <w:szCs w:val="32"/>
              </w:rPr>
              <w:t>wilaitapa@</w:t>
            </w:r>
            <w:r w:rsidR="00690F14" w:rsidRPr="00790B05">
              <w:rPr>
                <w:rStyle w:val="blockemailwithname"/>
                <w:rFonts w:ascii="TH SarabunPSK" w:eastAsia="BrowalliaNew" w:hAnsi="TH SarabunPSK" w:cs="TH SarabunPSK"/>
                <w:sz w:val="32"/>
                <w:szCs w:val="32"/>
              </w:rPr>
              <w:t>webmail.npru.ac.th</w:t>
            </w:r>
          </w:p>
        </w:tc>
      </w:tr>
      <w:tr w:rsidR="00FF4638" w:rsidRPr="00790B05" w:rsidTr="00462D42">
        <w:tc>
          <w:tcPr>
            <w:tcW w:w="2802" w:type="dxa"/>
            <w:vAlign w:val="center"/>
          </w:tcPr>
          <w:p w:rsidR="00FE75C7" w:rsidRPr="00790B05" w:rsidRDefault="00FE75C7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อาจารย์เอมวดี   เกียรติศิริ</w:t>
            </w: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  </w:t>
            </w:r>
            <w:r w:rsidRPr="00790B05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678" w:type="dxa"/>
            <w:vAlign w:val="center"/>
          </w:tcPr>
          <w:p w:rsidR="00FE75C7" w:rsidRPr="00790B05" w:rsidRDefault="00FE75C7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</w:rPr>
              <w:t>e-mail: emwadeek@</w:t>
            </w:r>
            <w:r w:rsidR="00690F14" w:rsidRPr="00790B05">
              <w:rPr>
                <w:rStyle w:val="blockemailwithname"/>
                <w:rFonts w:ascii="TH SarabunPSK" w:eastAsia="BrowalliaNew" w:hAnsi="TH SarabunPSK" w:cs="TH SarabunPSK"/>
                <w:sz w:val="32"/>
                <w:szCs w:val="32"/>
              </w:rPr>
              <w:t>webmail.npru.ac.th</w:t>
            </w:r>
          </w:p>
        </w:tc>
      </w:tr>
      <w:tr w:rsidR="00FF4638" w:rsidRPr="00790B05" w:rsidTr="00462D42">
        <w:tc>
          <w:tcPr>
            <w:tcW w:w="2802" w:type="dxa"/>
            <w:vAlign w:val="center"/>
          </w:tcPr>
          <w:p w:rsidR="001E53A4" w:rsidRPr="005F0B5E" w:rsidRDefault="008D73E3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5F0B5E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ผศ.ดร.พิมสุภาว์</w:t>
            </w:r>
            <w:r w:rsidR="005F0B5E" w:rsidRPr="005F0B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จันทนะโสตถิ์</w:t>
            </w:r>
          </w:p>
        </w:tc>
        <w:tc>
          <w:tcPr>
            <w:tcW w:w="4678" w:type="dxa"/>
            <w:vAlign w:val="center"/>
          </w:tcPr>
          <w:p w:rsidR="001E53A4" w:rsidRPr="005F0B5E" w:rsidRDefault="001E53A4" w:rsidP="005F0B5E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  <w:highlight w:val="yellow"/>
              </w:rPr>
            </w:pPr>
            <w:r w:rsidRPr="005F0B5E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e-mail: </w:t>
            </w:r>
            <w:r w:rsidR="005F0B5E" w:rsidRPr="005F0B5E">
              <w:rPr>
                <w:rStyle w:val="blockemailwithname"/>
                <w:rFonts w:ascii="TH SarabunPSK" w:eastAsia="BrowalliaNew" w:hAnsi="TH SarabunPSK" w:cs="TH SarabunPSK"/>
                <w:sz w:val="32"/>
                <w:szCs w:val="32"/>
              </w:rPr>
              <w:t>too 19</w:t>
            </w:r>
            <w:r w:rsidR="00690F14" w:rsidRPr="005F0B5E">
              <w:rPr>
                <w:rStyle w:val="blockemailwithname"/>
                <w:rFonts w:ascii="TH SarabunPSK" w:eastAsia="BrowalliaNew" w:hAnsi="TH SarabunPSK" w:cs="TH SarabunPSK"/>
                <w:sz w:val="32"/>
                <w:szCs w:val="32"/>
              </w:rPr>
              <w:t>@</w:t>
            </w:r>
            <w:r w:rsidR="005F0B5E" w:rsidRPr="005F0B5E">
              <w:rPr>
                <w:rStyle w:val="blockemailwithname"/>
                <w:rFonts w:ascii="TH SarabunPSK" w:eastAsia="BrowalliaNew" w:hAnsi="TH SarabunPSK" w:cs="TH SarabunPSK"/>
                <w:sz w:val="32"/>
                <w:szCs w:val="32"/>
              </w:rPr>
              <w:t>hot</w:t>
            </w:r>
            <w:r w:rsidR="00690F14" w:rsidRPr="005F0B5E">
              <w:rPr>
                <w:rStyle w:val="blockemailwithname"/>
                <w:rFonts w:ascii="TH SarabunPSK" w:eastAsia="BrowalliaNew" w:hAnsi="TH SarabunPSK" w:cs="TH SarabunPSK"/>
                <w:sz w:val="32"/>
                <w:szCs w:val="32"/>
              </w:rPr>
              <w:t>mail.npru.ac.th</w:t>
            </w:r>
          </w:p>
        </w:tc>
      </w:tr>
    </w:tbl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5.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ภาคการศึกษา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>/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ชั้นปีที่เรียน</w:t>
      </w:r>
    </w:p>
    <w:p w:rsidR="00A3683C" w:rsidRPr="00790B05" w:rsidRDefault="00BC497B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ab/>
        <w:t>เปิดสอนภาคการศึกษาที่</w:t>
      </w:r>
      <w:r w:rsidR="009E5E98" w:rsidRPr="00790B05">
        <w:rPr>
          <w:rFonts w:ascii="TH SarabunPSK" w:eastAsia="BrowalliaNew" w:hAnsi="TH SarabunPSK" w:cs="TH SarabunPSK"/>
          <w:sz w:val="32"/>
          <w:szCs w:val="32"/>
        </w:rPr>
        <w:t>2</w:t>
      </w:r>
      <w:r w:rsidR="00A3683C" w:rsidRPr="00790B0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3683C" w:rsidRPr="00790B05">
        <w:rPr>
          <w:rFonts w:ascii="TH SarabunPSK" w:eastAsia="BrowalliaNew" w:hAnsi="TH SarabunPSK" w:cs="TH SarabunPSK"/>
          <w:sz w:val="32"/>
          <w:szCs w:val="32"/>
          <w:cs/>
        </w:rPr>
        <w:t>ชั้นปีที่</w:t>
      </w:r>
      <w:r w:rsidR="00A3683C" w:rsidRPr="00790B0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E5E98" w:rsidRPr="00790B05">
        <w:rPr>
          <w:rFonts w:ascii="TH SarabunPSK" w:eastAsia="BrowalliaNew" w:hAnsi="TH SarabunPSK" w:cs="TH SarabunPSK"/>
          <w:sz w:val="32"/>
          <w:szCs w:val="32"/>
        </w:rPr>
        <w:t>3</w:t>
      </w:r>
    </w:p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6.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(Pre-requisites)</w:t>
      </w:r>
    </w:p>
    <w:p w:rsidR="00C247C2" w:rsidRPr="00790B05" w:rsidRDefault="00A3683C" w:rsidP="00790B05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790B05">
        <w:rPr>
          <w:rFonts w:ascii="TH SarabunPSK" w:eastAsia="BrowalliaNew" w:hAnsi="TH SarabunPSK" w:cs="TH SarabunPSK"/>
          <w:sz w:val="32"/>
          <w:szCs w:val="32"/>
        </w:rPr>
        <w:tab/>
      </w:r>
      <w:r w:rsidR="003E01E8" w:rsidRPr="00790B05">
        <w:rPr>
          <w:rFonts w:ascii="TH SarabunPSK" w:eastAsia="BrowalliaNew" w:hAnsi="TH SarabunPSK" w:cs="TH SarabunPSK"/>
          <w:sz w:val="32"/>
          <w:szCs w:val="32"/>
          <w:cs/>
        </w:rPr>
        <w:t>-</w:t>
      </w:r>
      <w:r w:rsidR="00F22C6E" w:rsidRPr="00790B05">
        <w:rPr>
          <w:rFonts w:ascii="TH SarabunPSK" w:eastAsia="BrowalliaNew" w:hAnsi="TH SarabunPSK" w:cs="TH SarabunPSK"/>
          <w:sz w:val="32"/>
          <w:szCs w:val="32"/>
          <w:cs/>
        </w:rPr>
        <w:t>ไม่มี</w:t>
      </w:r>
      <w:r w:rsidR="00E6695B" w:rsidRPr="00790B05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C247C2" w:rsidRPr="00790B05" w:rsidRDefault="00C247C2" w:rsidP="00790B05">
      <w:pPr>
        <w:autoSpaceDE w:val="0"/>
        <w:autoSpaceDN w:val="0"/>
        <w:adjustRightInd w:val="0"/>
        <w:spacing w:line="20" w:lineRule="atLeast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790B0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รายวิชาที่ต้องเรียนพร้อมกัน (</w:t>
      </w:r>
      <w:r w:rsidRPr="00790B05">
        <w:rPr>
          <w:rFonts w:ascii="TH SarabunPSK" w:hAnsi="TH SarabunPSK" w:cs="TH SarabunPSK"/>
          <w:b/>
          <w:bCs/>
          <w:sz w:val="32"/>
          <w:szCs w:val="32"/>
        </w:rPr>
        <w:t>Co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>-requisites</w:t>
      </w:r>
      <w:r w:rsidRPr="00790B05">
        <w:rPr>
          <w:rFonts w:ascii="TH SarabunPSK" w:hAnsi="TH SarabunPSK" w:cs="TH SarabunPSK"/>
          <w:sz w:val="32"/>
          <w:szCs w:val="32"/>
          <w:cs/>
        </w:rPr>
        <w:t>)</w:t>
      </w:r>
      <w:r w:rsidRPr="00790B05">
        <w:rPr>
          <w:rFonts w:ascii="TH SarabunPSK" w:hAnsi="TH SarabunPSK" w:cs="TH SarabunPSK"/>
          <w:sz w:val="32"/>
          <w:szCs w:val="32"/>
          <w:cs/>
        </w:rPr>
        <w:tab/>
      </w:r>
    </w:p>
    <w:p w:rsidR="00F22C6E" w:rsidRPr="00790B05" w:rsidRDefault="00C247C2" w:rsidP="00790B05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790B05">
        <w:rPr>
          <w:rFonts w:ascii="TH SarabunPSK" w:hAnsi="TH SarabunPSK" w:cs="TH SarabunPSK"/>
          <w:sz w:val="32"/>
          <w:szCs w:val="32"/>
        </w:rPr>
        <w:tab/>
        <w:t>-</w:t>
      </w:r>
      <w:r w:rsidR="00F22C6E" w:rsidRPr="00790B05">
        <w:rPr>
          <w:rFonts w:ascii="TH SarabunPSK" w:eastAsia="BrowalliaNew" w:hAnsi="TH SarabunPSK" w:cs="TH SarabunPSK"/>
          <w:sz w:val="32"/>
          <w:szCs w:val="32"/>
          <w:cs/>
        </w:rPr>
        <w:t>ไม่มี</w:t>
      </w:r>
    </w:p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8.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สถานที่เรียน</w:t>
      </w:r>
    </w:p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ab/>
        <w:t>คณะ</w:t>
      </w:r>
      <w:r w:rsidR="00323E94" w:rsidRPr="00790B05">
        <w:rPr>
          <w:rFonts w:ascii="TH SarabunPSK" w:eastAsia="BrowalliaNew" w:hAnsi="TH SarabunPSK" w:cs="TH SarabunPSK"/>
          <w:sz w:val="32"/>
          <w:szCs w:val="32"/>
          <w:cs/>
        </w:rPr>
        <w:t>พยาบาลศาสตร์</w:t>
      </w:r>
      <w:r w:rsidRPr="00790B0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0B05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BC497B" w:rsidRPr="00790B05">
        <w:rPr>
          <w:rFonts w:ascii="TH SarabunPSK" w:eastAsia="BrowalliaNew" w:hAnsi="TH SarabunPSK" w:cs="TH SarabunPSK"/>
          <w:sz w:val="32"/>
          <w:szCs w:val="32"/>
          <w:cs/>
        </w:rPr>
        <w:t>ราชภัฏนครปฐม</w:t>
      </w:r>
    </w:p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9.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557CC0" w:rsidRPr="00790B0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690F14" w:rsidRPr="00790B05">
        <w:rPr>
          <w:rFonts w:ascii="TH SarabunPSK" w:eastAsia="BrowalliaNew" w:hAnsi="TH SarabunPSK" w:cs="TH SarabunPSK"/>
          <w:sz w:val="32"/>
          <w:szCs w:val="32"/>
        </w:rPr>
        <w:t xml:space="preserve">13 </w:t>
      </w:r>
      <w:r w:rsidR="00690F14" w:rsidRPr="00790B05">
        <w:rPr>
          <w:rFonts w:ascii="TH SarabunPSK" w:eastAsia="BrowalliaNew" w:hAnsi="TH SarabunPSK" w:cs="TH SarabunPSK"/>
          <w:sz w:val="32"/>
          <w:szCs w:val="32"/>
          <w:cs/>
        </w:rPr>
        <w:t xml:space="preserve">พฤศจิกายน </w:t>
      </w:r>
      <w:r w:rsidR="00690F14" w:rsidRPr="00790B05">
        <w:rPr>
          <w:rFonts w:ascii="TH SarabunPSK" w:eastAsia="BrowalliaNew" w:hAnsi="TH SarabunPSK" w:cs="TH SarabunPSK"/>
          <w:sz w:val="32"/>
          <w:szCs w:val="32"/>
        </w:rPr>
        <w:t>255</w:t>
      </w:r>
      <w:r w:rsidR="008D73E3">
        <w:rPr>
          <w:rFonts w:ascii="TH SarabunPSK" w:eastAsia="BrowalliaNew" w:hAnsi="TH SarabunPSK" w:cs="TH SarabunPSK"/>
          <w:sz w:val="32"/>
          <w:szCs w:val="32"/>
        </w:rPr>
        <w:t>8</w:t>
      </w:r>
    </w:p>
    <w:p w:rsidR="00462D42" w:rsidRDefault="00462D42" w:rsidP="00790B05">
      <w:pPr>
        <w:pStyle w:val="Footer"/>
        <w:spacing w:line="20" w:lineRule="atLeast"/>
        <w:rPr>
          <w:rFonts w:ascii="TH SarabunPSK" w:hAnsi="TH SarabunPSK" w:cs="TH SarabunPSK"/>
        </w:rPr>
      </w:pPr>
    </w:p>
    <w:p w:rsidR="00E148D1" w:rsidRDefault="00E148D1" w:rsidP="00790B05">
      <w:pPr>
        <w:pStyle w:val="Footer"/>
        <w:spacing w:line="20" w:lineRule="atLeast"/>
        <w:rPr>
          <w:rFonts w:ascii="TH SarabunPSK" w:hAnsi="TH SarabunPSK" w:cs="TH SarabunPSK"/>
        </w:rPr>
      </w:pPr>
    </w:p>
    <w:p w:rsidR="00E148D1" w:rsidRDefault="00E148D1" w:rsidP="00790B05">
      <w:pPr>
        <w:pStyle w:val="Footer"/>
        <w:spacing w:line="20" w:lineRule="atLeast"/>
        <w:rPr>
          <w:rFonts w:ascii="TH SarabunPSK" w:hAnsi="TH SarabunPSK" w:cs="TH SarabunPSK"/>
        </w:rPr>
      </w:pPr>
    </w:p>
    <w:p w:rsidR="00E148D1" w:rsidRPr="00790B05" w:rsidRDefault="00E148D1" w:rsidP="00790B05">
      <w:pPr>
        <w:pStyle w:val="Footer"/>
        <w:spacing w:line="2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="00DA63AB"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2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3A04E1" w:rsidRPr="00790B05" w:rsidRDefault="003A04E1" w:rsidP="00790B05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,Bold" w:hAnsi="TH SarabunPSK" w:cs="TH SarabunPSK"/>
          <w:b/>
          <w:bCs/>
          <w:sz w:val="32"/>
          <w:szCs w:val="32"/>
        </w:rPr>
      </w:pPr>
    </w:p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1.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072C94" w:rsidRPr="00790B05" w:rsidRDefault="00A029EC" w:rsidP="00790B05">
      <w:pPr>
        <w:tabs>
          <w:tab w:val="left" w:pos="851"/>
        </w:tabs>
        <w:spacing w:line="20" w:lineRule="atLeast"/>
        <w:ind w:left="65"/>
        <w:jc w:val="thaiDistribute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  <w:sz w:val="32"/>
          <w:szCs w:val="32"/>
        </w:rPr>
        <w:tab/>
      </w:r>
      <w:r w:rsidR="00072C94" w:rsidRPr="00790B05">
        <w:rPr>
          <w:rFonts w:ascii="TH SarabunPSK" w:hAnsi="TH SarabunPSK" w:cs="TH SarabunPSK"/>
          <w:sz w:val="32"/>
          <w:szCs w:val="32"/>
          <w:cs/>
        </w:rPr>
        <w:t>แนวคิดและทฤษฎีสุขภาพชุมชนและการพยาบาลชุมชน แผนพัฒนาสุขภาพแห่งชาติ กลวิธีและนวัตกรรมสาธารณสุข กระบวนการพยาบาลชุมชนที่เน้นการดูแลแบบเอื้ออาทรและการมีส่วนร่วมของบุคคล กลุ่มคน ครอบครัว ชุมชนและภาคีสุขภาพทั้งภาวะสุขภาพดี ภาวะเสี่ยงและภาวะที่มีปัญหาสุขภาพทั้งเฉียบพลันและเรื้อรัง</w:t>
      </w:r>
    </w:p>
    <w:p w:rsidR="00186772" w:rsidRPr="00790B05" w:rsidRDefault="00186772" w:rsidP="00790B05">
      <w:pPr>
        <w:autoSpaceDE w:val="0"/>
        <w:autoSpaceDN w:val="0"/>
        <w:adjustRightInd w:val="0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3683C" w:rsidRPr="00790B05" w:rsidRDefault="00A3683C" w:rsidP="00790B05">
      <w:pPr>
        <w:spacing w:line="20" w:lineRule="atLeast"/>
        <w:jc w:val="thaiDistribute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773D7" w:rsidRPr="00790B05" w:rsidRDefault="00790B05" w:rsidP="00790B05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 w:rsidR="003773D7" w:rsidRPr="00790B05">
        <w:rPr>
          <w:rFonts w:ascii="TH SarabunPSK" w:hAnsi="TH SarabunPSK" w:cs="TH SarabunPSK"/>
          <w:sz w:val="32"/>
          <w:szCs w:val="32"/>
          <w:cs/>
        </w:rPr>
        <w:t>1. อธิบายแนวคิดและทฤษฎีระบบสุขภาพชุมชนได้อย่างถูกต้อง</w:t>
      </w:r>
    </w:p>
    <w:p w:rsidR="003773D7" w:rsidRPr="00790B05" w:rsidRDefault="003773D7" w:rsidP="00790B05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90B05">
        <w:rPr>
          <w:rFonts w:ascii="TH SarabunPSK" w:hAnsi="TH SarabunPSK" w:cs="TH SarabunPSK"/>
          <w:sz w:val="32"/>
          <w:szCs w:val="32"/>
          <w:cs/>
        </w:rPr>
        <w:tab/>
      </w:r>
      <w:r w:rsidRPr="00790B05">
        <w:rPr>
          <w:rFonts w:ascii="TH SarabunPSK" w:hAnsi="TH SarabunPSK" w:cs="TH SarabunPSK"/>
          <w:spacing w:val="-8"/>
          <w:sz w:val="32"/>
          <w:szCs w:val="32"/>
          <w:cs/>
        </w:rPr>
        <w:t>2 .อธิบายแนวคิด ขอบเขตของงาน  ลักษณะงานและบทบาทหน้าที่พยาบาลชุมชนได้ถูกต้อง</w:t>
      </w:r>
    </w:p>
    <w:p w:rsidR="003773D7" w:rsidRPr="00790B05" w:rsidRDefault="003773D7" w:rsidP="00790B05">
      <w:pPr>
        <w:tabs>
          <w:tab w:val="left" w:pos="851"/>
        </w:tabs>
        <w:spacing w:line="20" w:lineRule="atLeast"/>
        <w:ind w:right="-154"/>
        <w:jc w:val="thaiDistribute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  <w:sz w:val="32"/>
          <w:szCs w:val="32"/>
          <w:cs/>
        </w:rPr>
        <w:tab/>
        <w:t>3 .อธิบายลักษณะปัญหาสาธารณสุขและแผนพัฒนาสาธารณสุขภาพแห่งชาติได้ถูกต้อง</w:t>
      </w:r>
    </w:p>
    <w:p w:rsidR="003773D7" w:rsidRPr="00790B05" w:rsidRDefault="003773D7" w:rsidP="00790B05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  <w:sz w:val="32"/>
          <w:szCs w:val="32"/>
          <w:cs/>
        </w:rPr>
        <w:tab/>
        <w:t>4. อธิบายกลวิธี และนวัตกรรมสาธารณสุขได้ถูกต้อง</w:t>
      </w:r>
    </w:p>
    <w:p w:rsidR="00790B05" w:rsidRPr="00790B05" w:rsidRDefault="00790B05" w:rsidP="00790B05">
      <w:pPr>
        <w:tabs>
          <w:tab w:val="num" w:pos="720"/>
        </w:tabs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5</w:t>
      </w:r>
      <w:r w:rsidRPr="00790B05">
        <w:rPr>
          <w:rFonts w:ascii="TH SarabunPSK" w:hAnsi="TH SarabunPSK" w:cs="TH SarabunPSK"/>
          <w:sz w:val="32"/>
          <w:szCs w:val="32"/>
        </w:rPr>
        <w:t xml:space="preserve">. </w:t>
      </w:r>
      <w:r w:rsidRPr="00790B05">
        <w:rPr>
          <w:rFonts w:ascii="TH SarabunPSK" w:hAnsi="TH SarabunPSK" w:cs="TH SarabunPSK"/>
          <w:sz w:val="32"/>
          <w:szCs w:val="32"/>
          <w:cs/>
        </w:rPr>
        <w:t>อธิบายแนวคิด หลักการพยาบาลครอบครัวและ ชุมชนที่มีภาวะเสี่ยง และมีปัญหาสุขภาพได้</w:t>
      </w:r>
    </w:p>
    <w:p w:rsidR="003773D7" w:rsidRPr="00790B05" w:rsidRDefault="003773D7" w:rsidP="00790B05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  <w:sz w:val="32"/>
          <w:szCs w:val="32"/>
          <w:cs/>
        </w:rPr>
        <w:tab/>
      </w:r>
      <w:r w:rsidR="006E3247">
        <w:rPr>
          <w:rFonts w:ascii="TH SarabunPSK" w:hAnsi="TH SarabunPSK" w:cs="TH SarabunPSK"/>
          <w:sz w:val="32"/>
          <w:szCs w:val="32"/>
        </w:rPr>
        <w:t>6</w:t>
      </w:r>
      <w:r w:rsidRPr="00790B05">
        <w:rPr>
          <w:rFonts w:ascii="TH SarabunPSK" w:hAnsi="TH SarabunPSK" w:cs="TH SarabunPSK"/>
          <w:sz w:val="32"/>
          <w:szCs w:val="32"/>
          <w:cs/>
        </w:rPr>
        <w:t>. ประยุกต์ใช้กระบวนการพยาบาลในการอนามัยชุมชนในกรณีศึกษาได้เหมาะสม</w:t>
      </w:r>
    </w:p>
    <w:p w:rsidR="006E3247" w:rsidRDefault="003773D7" w:rsidP="00790B05">
      <w:pPr>
        <w:tabs>
          <w:tab w:val="num" w:pos="720"/>
        </w:tabs>
        <w:spacing w:line="20" w:lineRule="atLeast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  <w:sz w:val="32"/>
          <w:szCs w:val="32"/>
          <w:cs/>
        </w:rPr>
        <w:tab/>
      </w:r>
      <w:r w:rsidR="006E3247">
        <w:rPr>
          <w:rFonts w:ascii="TH SarabunPSK" w:hAnsi="TH SarabunPSK" w:cs="TH SarabunPSK"/>
          <w:sz w:val="32"/>
          <w:szCs w:val="32"/>
        </w:rPr>
        <w:tab/>
        <w:t xml:space="preserve">7. </w:t>
      </w:r>
      <w:r w:rsidR="00790B05" w:rsidRPr="00790B05">
        <w:rPr>
          <w:rFonts w:ascii="TH SarabunPSK" w:hAnsi="TH SarabunPSK" w:cs="TH SarabunPSK"/>
          <w:sz w:val="32"/>
          <w:szCs w:val="32"/>
          <w:cs/>
        </w:rPr>
        <w:t>อธิบายการใช้กระบวนการพยาบาลในการดูแลสุขภาพครอบครัว และชุมชนที่มีภาวะเสี่ยง</w:t>
      </w:r>
    </w:p>
    <w:p w:rsidR="00790B05" w:rsidRPr="00790B05" w:rsidRDefault="006E3247" w:rsidP="00790B05">
      <w:pPr>
        <w:tabs>
          <w:tab w:val="num" w:pos="720"/>
        </w:tabs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790B05" w:rsidRPr="00790B05">
        <w:rPr>
          <w:rFonts w:ascii="TH SarabunPSK" w:hAnsi="TH SarabunPSK" w:cs="TH SarabunPSK"/>
          <w:sz w:val="32"/>
          <w:szCs w:val="32"/>
          <w:cs/>
        </w:rPr>
        <w:t>ให้สามารถดูแลสุขภาพตนเองได้โดยคำนึงถึงหลักจริยธรรมหลัก สิทธิมนุษยชน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90B05" w:rsidRPr="00790B05" w:rsidRDefault="006E3247" w:rsidP="00790B05">
      <w:pPr>
        <w:tabs>
          <w:tab w:val="num" w:pos="720"/>
        </w:tabs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8</w:t>
      </w:r>
      <w:r w:rsidR="00790B05" w:rsidRPr="00790B05">
        <w:rPr>
          <w:rFonts w:ascii="TH SarabunPSK" w:hAnsi="TH SarabunPSK" w:cs="TH SarabunPSK"/>
          <w:sz w:val="32"/>
          <w:szCs w:val="32"/>
        </w:rPr>
        <w:t xml:space="preserve">. </w:t>
      </w:r>
      <w:r w:rsidR="00790B05" w:rsidRPr="00790B05">
        <w:rPr>
          <w:rFonts w:ascii="TH SarabunPSK" w:hAnsi="TH SarabunPSK" w:cs="TH SarabunPSK"/>
          <w:sz w:val="32"/>
          <w:szCs w:val="32"/>
          <w:cs/>
        </w:rPr>
        <w:t>ระบุปัญหาสุขภาพชุมชนระดับท้องถิ่น และระดับประเทศได้</w:t>
      </w:r>
    </w:p>
    <w:p w:rsidR="00790B05" w:rsidRPr="00790B05" w:rsidRDefault="006E3247" w:rsidP="006E3247">
      <w:pPr>
        <w:spacing w:line="20" w:lineRule="atLeast"/>
        <w:ind w:left="425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790B05" w:rsidRPr="00790B05">
        <w:rPr>
          <w:rFonts w:ascii="TH SarabunPSK" w:hAnsi="TH SarabunPSK" w:cs="TH SarabunPSK"/>
          <w:sz w:val="32"/>
          <w:szCs w:val="32"/>
          <w:cs/>
        </w:rPr>
        <w:t>.ตระหนักในความสำคัญของการดูแลสุขภาพค</w:t>
      </w:r>
      <w:r>
        <w:rPr>
          <w:rFonts w:ascii="TH SarabunPSK" w:hAnsi="TH SarabunPSK" w:cs="TH SarabunPSK"/>
          <w:sz w:val="32"/>
          <w:szCs w:val="32"/>
          <w:cs/>
        </w:rPr>
        <w:t>รอบครัวและชุมชนที่มีภาวะเสี่ยง</w:t>
      </w:r>
    </w:p>
    <w:p w:rsidR="00790B05" w:rsidRPr="00790B05" w:rsidRDefault="006E3247" w:rsidP="006E3247">
      <w:pPr>
        <w:spacing w:line="20" w:lineRule="atLeast"/>
        <w:ind w:left="425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790B05" w:rsidRPr="00790B05">
        <w:rPr>
          <w:rFonts w:ascii="TH SarabunPSK" w:hAnsi="TH SarabunPSK" w:cs="TH SarabunPSK"/>
          <w:sz w:val="32"/>
          <w:szCs w:val="32"/>
          <w:cs/>
        </w:rPr>
        <w:t>.เขียนแผนงาน โครงการแก้ปัญหาสุขภาพชุมชนได้</w:t>
      </w:r>
    </w:p>
    <w:p w:rsidR="00790B05" w:rsidRPr="00790B05" w:rsidRDefault="006E3247" w:rsidP="00790B05">
      <w:pPr>
        <w:tabs>
          <w:tab w:val="num" w:pos="720"/>
        </w:tabs>
        <w:spacing w:line="20" w:lineRule="atLeast"/>
        <w:ind w:right="-3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11</w:t>
      </w:r>
      <w:r w:rsidR="00790B05" w:rsidRPr="00790B05">
        <w:rPr>
          <w:rFonts w:ascii="TH SarabunPSK" w:hAnsi="TH SarabunPSK" w:cs="TH SarabunPSK"/>
          <w:sz w:val="32"/>
          <w:szCs w:val="32"/>
        </w:rPr>
        <w:t xml:space="preserve">. </w:t>
      </w:r>
      <w:r w:rsidR="00790B05" w:rsidRPr="00790B05">
        <w:rPr>
          <w:rFonts w:ascii="TH SarabunPSK" w:hAnsi="TH SarabunPSK" w:cs="TH SarabunPSK"/>
          <w:sz w:val="32"/>
          <w:szCs w:val="32"/>
          <w:cs/>
        </w:rPr>
        <w:t>ใช้กระบวนการเสริมสร้างพลังอำนาจในการเสริมสร้างควา</w:t>
      </w:r>
      <w:r>
        <w:rPr>
          <w:rFonts w:ascii="TH SarabunPSK" w:hAnsi="TH SarabunPSK" w:cs="TH SarabunPSK"/>
          <w:sz w:val="32"/>
          <w:szCs w:val="32"/>
          <w:cs/>
        </w:rPr>
        <w:t>มเข้มแข็งของครอบครัวและชุมชนได้</w:t>
      </w:r>
    </w:p>
    <w:p w:rsidR="00790B05" w:rsidRPr="00790B05" w:rsidRDefault="006E3247" w:rsidP="006E3247">
      <w:pPr>
        <w:spacing w:line="20" w:lineRule="atLeast"/>
        <w:ind w:left="425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="00790B05" w:rsidRPr="00790B0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90B05" w:rsidRPr="00790B05">
        <w:rPr>
          <w:rFonts w:ascii="TH SarabunPSK" w:hAnsi="TH SarabunPSK" w:cs="TH SarabunPSK"/>
          <w:sz w:val="32"/>
          <w:szCs w:val="32"/>
          <w:cs/>
        </w:rPr>
        <w:t xml:space="preserve">เลือกใช้ทรัพยากรและเทคโนโลยีอย่างเหมาะสม  ผสมผสานภูมิปัญญาท้องถิ่นในการวางแผน    </w:t>
      </w:r>
    </w:p>
    <w:p w:rsidR="00790B05" w:rsidRPr="00790B05" w:rsidRDefault="00790B05" w:rsidP="00790B05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790B0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E3247">
        <w:rPr>
          <w:rFonts w:ascii="TH SarabunPSK" w:hAnsi="TH SarabunPSK" w:cs="TH SarabunPSK"/>
          <w:sz w:val="32"/>
          <w:szCs w:val="32"/>
        </w:rPr>
        <w:tab/>
      </w:r>
      <w:r w:rsidR="006E324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90B05">
        <w:rPr>
          <w:rFonts w:ascii="TH SarabunPSK" w:hAnsi="TH SarabunPSK" w:cs="TH SarabunPSK"/>
          <w:sz w:val="32"/>
          <w:szCs w:val="32"/>
          <w:cs/>
        </w:rPr>
        <w:t>แก้ไขปัญหา สุขภาพครอบครัวและชุมชนได้</w:t>
      </w:r>
    </w:p>
    <w:p w:rsidR="003773D7" w:rsidRPr="00790B05" w:rsidRDefault="006E3247" w:rsidP="00790B05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13</w:t>
      </w:r>
      <w:r w:rsidR="003773D7" w:rsidRPr="00790B05">
        <w:rPr>
          <w:rFonts w:ascii="TH SarabunPSK" w:hAnsi="TH SarabunPSK" w:cs="TH SarabunPSK"/>
          <w:sz w:val="32"/>
          <w:szCs w:val="32"/>
          <w:cs/>
        </w:rPr>
        <w:t>. อธิบายแนวคิดการพยาบาลโรงเรียนอนามัยโรงเรียนได้ถูกต้อง</w:t>
      </w:r>
    </w:p>
    <w:p w:rsidR="003773D7" w:rsidRPr="00790B05" w:rsidRDefault="003773D7" w:rsidP="00790B05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  <w:sz w:val="32"/>
          <w:szCs w:val="32"/>
          <w:cs/>
        </w:rPr>
        <w:tab/>
      </w:r>
      <w:r w:rsidR="006E3247">
        <w:rPr>
          <w:rFonts w:ascii="TH SarabunPSK" w:hAnsi="TH SarabunPSK" w:cs="TH SarabunPSK"/>
          <w:sz w:val="32"/>
          <w:szCs w:val="32"/>
        </w:rPr>
        <w:t>14</w:t>
      </w:r>
      <w:r w:rsidRPr="00790B05">
        <w:rPr>
          <w:rFonts w:ascii="TH SarabunPSK" w:hAnsi="TH SarabunPSK" w:cs="TH SarabunPSK"/>
          <w:sz w:val="32"/>
          <w:szCs w:val="32"/>
          <w:cs/>
        </w:rPr>
        <w:t>. อธิบายแนวคิดการดำเนินงานอนามัยสิ่งแวดล้อมได้ถูกต้อง</w:t>
      </w:r>
    </w:p>
    <w:p w:rsidR="003773D7" w:rsidRPr="00790B05" w:rsidRDefault="003773D7" w:rsidP="00790B05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  <w:sz w:val="32"/>
          <w:szCs w:val="32"/>
          <w:cs/>
        </w:rPr>
        <w:tab/>
      </w:r>
      <w:r w:rsidR="006E3247">
        <w:rPr>
          <w:rFonts w:ascii="TH SarabunPSK" w:hAnsi="TH SarabunPSK" w:cs="TH SarabunPSK"/>
          <w:sz w:val="32"/>
          <w:szCs w:val="32"/>
        </w:rPr>
        <w:t>15</w:t>
      </w:r>
      <w:r w:rsidRPr="00790B05">
        <w:rPr>
          <w:rFonts w:ascii="TH SarabunPSK" w:hAnsi="TH SarabunPSK" w:cs="TH SarabunPSK"/>
          <w:sz w:val="32"/>
          <w:szCs w:val="32"/>
          <w:cs/>
        </w:rPr>
        <w:t>. อธิบายแนวคิดการดำเนินงานอาชีวอนามัยได้ถูกต้อง</w:t>
      </w:r>
    </w:p>
    <w:p w:rsidR="00790B05" w:rsidRPr="00790B05" w:rsidRDefault="006E3247" w:rsidP="006E3247">
      <w:pPr>
        <w:spacing w:line="20" w:lineRule="atLeast"/>
        <w:ind w:left="425" w:right="-328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</w:t>
      </w:r>
      <w:r w:rsidR="00790B05" w:rsidRPr="00790B0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90B05" w:rsidRPr="00790B05">
        <w:rPr>
          <w:rFonts w:ascii="TH SarabunPSK" w:hAnsi="TH SarabunPSK" w:cs="TH SarabunPSK"/>
          <w:sz w:val="32"/>
          <w:szCs w:val="32"/>
          <w:cs/>
        </w:rPr>
        <w:t>สามารถสื่อสาร ทั้งการอ่าน การฟัง การเขียนและการเลือกใช้เทคโนโลยีในการนำเสนอผลงานได้</w:t>
      </w:r>
    </w:p>
    <w:p w:rsidR="00790B05" w:rsidRPr="00790B05" w:rsidRDefault="00790B05" w:rsidP="00790B05">
      <w:pPr>
        <w:spacing w:line="20" w:lineRule="atLeast"/>
        <w:ind w:right="-328"/>
        <w:rPr>
          <w:rFonts w:ascii="TH SarabunPSK" w:hAnsi="TH SarabunPSK" w:cs="TH SarabunPSK"/>
          <w:sz w:val="32"/>
          <w:szCs w:val="32"/>
          <w:cs/>
        </w:rPr>
      </w:pPr>
      <w:r w:rsidRPr="00790B0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E3247">
        <w:rPr>
          <w:rFonts w:ascii="TH SarabunPSK" w:hAnsi="TH SarabunPSK" w:cs="TH SarabunPSK"/>
          <w:sz w:val="32"/>
          <w:szCs w:val="32"/>
        </w:rPr>
        <w:tab/>
      </w:r>
      <w:r w:rsidR="006E324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6E3247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</w:p>
    <w:p w:rsidR="00790B05" w:rsidRPr="00790B05" w:rsidRDefault="00790B05" w:rsidP="006E3247">
      <w:pPr>
        <w:spacing w:line="20" w:lineRule="atLeast"/>
        <w:ind w:left="425" w:firstLine="425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  <w:sz w:val="32"/>
          <w:szCs w:val="32"/>
          <w:cs/>
        </w:rPr>
        <w:t>1</w:t>
      </w:r>
      <w:r w:rsidR="006E3247">
        <w:rPr>
          <w:rFonts w:ascii="TH SarabunPSK" w:hAnsi="TH SarabunPSK" w:cs="TH SarabunPSK"/>
          <w:sz w:val="32"/>
          <w:szCs w:val="32"/>
        </w:rPr>
        <w:t>7</w:t>
      </w:r>
      <w:r w:rsidRPr="00790B05">
        <w:rPr>
          <w:rFonts w:ascii="TH SarabunPSK" w:hAnsi="TH SarabunPSK" w:cs="TH SarabunPSK"/>
          <w:sz w:val="32"/>
          <w:szCs w:val="32"/>
          <w:cs/>
        </w:rPr>
        <w:t>.แสดงภาวะทางอารมณ์ได้อย่างเหมาะสม(</w:t>
      </w:r>
      <w:r w:rsidRPr="00790B05">
        <w:rPr>
          <w:rFonts w:ascii="TH SarabunPSK" w:hAnsi="TH SarabunPSK" w:cs="TH SarabunPSK"/>
          <w:sz w:val="32"/>
          <w:szCs w:val="32"/>
        </w:rPr>
        <w:t>A</w:t>
      </w:r>
      <w:r w:rsidRPr="00790B05">
        <w:rPr>
          <w:rFonts w:ascii="TH SarabunPSK" w:hAnsi="TH SarabunPSK" w:cs="TH SarabunPSK"/>
          <w:sz w:val="32"/>
          <w:szCs w:val="32"/>
          <w:cs/>
        </w:rPr>
        <w:t>,</w:t>
      </w:r>
      <w:r w:rsidRPr="00790B05">
        <w:rPr>
          <w:rFonts w:ascii="TH SarabunPSK" w:hAnsi="TH SarabunPSK" w:cs="TH SarabunPSK"/>
          <w:sz w:val="32"/>
          <w:szCs w:val="32"/>
        </w:rPr>
        <w:t>P</w:t>
      </w:r>
      <w:r w:rsidRPr="00790B05">
        <w:rPr>
          <w:rFonts w:ascii="TH SarabunPSK" w:hAnsi="TH SarabunPSK" w:cs="TH SarabunPSK"/>
          <w:sz w:val="32"/>
          <w:szCs w:val="32"/>
          <w:cs/>
        </w:rPr>
        <w:t>)</w:t>
      </w:r>
    </w:p>
    <w:p w:rsidR="00790B05" w:rsidRPr="00790B05" w:rsidRDefault="00790B05" w:rsidP="006E3247">
      <w:pPr>
        <w:spacing w:line="20" w:lineRule="atLeast"/>
        <w:ind w:left="425" w:firstLine="425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  <w:sz w:val="32"/>
          <w:szCs w:val="32"/>
          <w:cs/>
        </w:rPr>
        <w:t>1</w:t>
      </w:r>
      <w:r w:rsidR="006E3247">
        <w:rPr>
          <w:rFonts w:ascii="TH SarabunPSK" w:hAnsi="TH SarabunPSK" w:cs="TH SarabunPSK"/>
          <w:sz w:val="32"/>
          <w:szCs w:val="32"/>
        </w:rPr>
        <w:t>8</w:t>
      </w:r>
      <w:r w:rsidRPr="00790B05">
        <w:rPr>
          <w:rFonts w:ascii="TH SarabunPSK" w:hAnsi="TH SarabunPSK" w:cs="TH SarabunPSK"/>
          <w:sz w:val="32"/>
          <w:szCs w:val="32"/>
          <w:cs/>
        </w:rPr>
        <w:t>.สามารถทำงานเป็นทีม  ได้อย่างมีประสิทธิภาพ (</w:t>
      </w:r>
      <w:r w:rsidRPr="00790B05">
        <w:rPr>
          <w:rFonts w:ascii="TH SarabunPSK" w:hAnsi="TH SarabunPSK" w:cs="TH SarabunPSK"/>
          <w:sz w:val="32"/>
          <w:szCs w:val="32"/>
        </w:rPr>
        <w:t>P</w:t>
      </w:r>
      <w:r w:rsidRPr="00790B05">
        <w:rPr>
          <w:rFonts w:ascii="TH SarabunPSK" w:hAnsi="TH SarabunPSK" w:cs="TH SarabunPSK"/>
          <w:sz w:val="32"/>
          <w:szCs w:val="32"/>
          <w:cs/>
        </w:rPr>
        <w:t>)</w:t>
      </w:r>
    </w:p>
    <w:p w:rsidR="0091709A" w:rsidRDefault="0091709A" w:rsidP="00790B05">
      <w:pPr>
        <w:autoSpaceDE w:val="0"/>
        <w:autoSpaceDN w:val="0"/>
        <w:adjustRightInd w:val="0"/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5F0B5E" w:rsidRDefault="005F0B5E" w:rsidP="00790B05">
      <w:pPr>
        <w:autoSpaceDE w:val="0"/>
        <w:autoSpaceDN w:val="0"/>
        <w:adjustRightInd w:val="0"/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5F0B5E" w:rsidRPr="00790B05" w:rsidRDefault="005F0B5E" w:rsidP="00790B05">
      <w:pPr>
        <w:autoSpaceDE w:val="0"/>
        <w:autoSpaceDN w:val="0"/>
        <w:adjustRightInd w:val="0"/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6E3247" w:rsidRDefault="00A3683C" w:rsidP="006E3247">
      <w:pPr>
        <w:autoSpaceDE w:val="0"/>
        <w:autoSpaceDN w:val="0"/>
        <w:adjustRightInd w:val="0"/>
        <w:spacing w:line="20" w:lineRule="atLeast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lastRenderedPageBreak/>
        <w:t xml:space="preserve">2.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>/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ปรับปรุงรายวิชา</w:t>
      </w:r>
    </w:p>
    <w:p w:rsidR="00C93914" w:rsidRPr="002B49C4" w:rsidRDefault="006E3247" w:rsidP="006E3247">
      <w:pPr>
        <w:autoSpaceDE w:val="0"/>
        <w:autoSpaceDN w:val="0"/>
        <w:adjustRightInd w:val="0"/>
        <w:spacing w:line="20" w:lineRule="atLeast"/>
        <w:ind w:firstLine="360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       </w:t>
      </w:r>
      <w:r w:rsidR="00C93914" w:rsidRPr="006E3247">
        <w:rPr>
          <w:rFonts w:ascii="TH SarabunPSK" w:hAnsi="TH SarabunPSK" w:cs="TH SarabunPSK"/>
          <w:b/>
          <w:bCs/>
          <w:sz w:val="32"/>
          <w:szCs w:val="32"/>
          <w:cs/>
        </w:rPr>
        <w:t>ผลจากการประเมินของรายวิชา</w:t>
      </w:r>
      <w:r w:rsidR="00E6695B" w:rsidRPr="006E32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6695B" w:rsidRPr="006E3247">
        <w:rPr>
          <w:rFonts w:ascii="TH SarabunPSK" w:hAnsi="TH SarabunPSK" w:cs="TH SarabunPSK"/>
          <w:sz w:val="32"/>
          <w:szCs w:val="32"/>
          <w:cs/>
        </w:rPr>
        <w:t>ใน</w:t>
      </w:r>
      <w:r w:rsidR="00E6695B" w:rsidRPr="002B49C4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E90783" w:rsidRPr="002B49C4">
        <w:rPr>
          <w:rFonts w:ascii="TH SarabunPSK" w:hAnsi="TH SarabunPSK" w:cs="TH SarabunPSK"/>
          <w:sz w:val="32"/>
          <w:szCs w:val="32"/>
        </w:rPr>
        <w:t xml:space="preserve">2/2557 </w:t>
      </w:r>
      <w:r w:rsidR="00C93914" w:rsidRPr="002B49C4">
        <w:rPr>
          <w:rFonts w:ascii="TH SarabunPSK" w:hAnsi="TH SarabunPSK" w:cs="TH SarabunPSK"/>
          <w:sz w:val="32"/>
          <w:szCs w:val="32"/>
          <w:cs/>
        </w:rPr>
        <w:t>พบว่า เนื้อหามีความ</w:t>
      </w:r>
      <w:r w:rsidR="00AD2EF3" w:rsidRPr="002B49C4">
        <w:rPr>
          <w:rFonts w:ascii="TH SarabunPSK" w:hAnsi="TH SarabunPSK" w:cs="TH SarabunPSK" w:hint="cs"/>
          <w:sz w:val="32"/>
          <w:szCs w:val="32"/>
          <w:cs/>
        </w:rPr>
        <w:t xml:space="preserve">ละเอียดมาก ครอบคลุม เนื้อหายาก เนื้อหาบางอย่างไม่อยู่ในเอกสารทำให้เข้าใจยากขึ้น แต่อาจารย์มีเทคนิคในการถ่ายทอดได้ดีทำให้สอนเข้าใจได้ง่าย </w:t>
      </w:r>
      <w:r w:rsidR="002B49C4" w:rsidRPr="002B49C4">
        <w:rPr>
          <w:rFonts w:ascii="TH SarabunPSK" w:hAnsi="TH SarabunPSK" w:cs="TH SarabunPSK" w:hint="cs"/>
          <w:sz w:val="32"/>
          <w:szCs w:val="32"/>
          <w:cs/>
        </w:rPr>
        <w:t>ชอบการเรียนการสอนแบบการมีส่วนร่วมมาก เพราะอาจารย์ยกตัวมองภาพได้ชัดเจนมากขึ้น</w:t>
      </w:r>
    </w:p>
    <w:p w:rsidR="00C93914" w:rsidRDefault="006E3247" w:rsidP="00790B05">
      <w:pPr>
        <w:spacing w:line="20" w:lineRule="atLeast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B49C4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C93914" w:rsidRPr="002B49C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แนวทางการพัฒนาและปรับปรุงรายวิชา</w:t>
      </w:r>
      <w:r w:rsidR="002B49C4" w:rsidRPr="002B49C4">
        <w:rPr>
          <w:rFonts w:ascii="TH SarabunPSK" w:hAnsi="TH SarabunPSK" w:cs="TH SarabunPSK"/>
          <w:sz w:val="32"/>
          <w:szCs w:val="32"/>
          <w:cs/>
        </w:rPr>
        <w:t xml:space="preserve"> อาจารย์ผู้สอนเห็นว่า ควรมี</w:t>
      </w:r>
      <w:r w:rsidR="00C93914" w:rsidRPr="002B49C4">
        <w:rPr>
          <w:rFonts w:ascii="TH SarabunPSK" w:hAnsi="TH SarabunPSK" w:cs="TH SarabunPSK"/>
          <w:sz w:val="32"/>
          <w:szCs w:val="32"/>
          <w:cs/>
        </w:rPr>
        <w:t>การสอนควรเน้นให้ผู้เรียนค้นคว้าด้วยตนเองและคิดวิเคราะห์กรณีศึกษา และลงมือปฏิบัติได้เพิ่มมากขึ้น</w:t>
      </w:r>
      <w:r w:rsidR="00C93914" w:rsidRPr="00790B0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B49C4" w:rsidRPr="00790B05" w:rsidRDefault="002B49C4" w:rsidP="00790B05">
      <w:pPr>
        <w:spacing w:line="20" w:lineRule="atLeast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690F14" w:rsidRPr="00790B05" w:rsidRDefault="00690F14" w:rsidP="00790B05">
      <w:pPr>
        <w:pStyle w:val="Heading7"/>
        <w:spacing w:before="0" w:line="20" w:lineRule="atLeast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790B05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 xml:space="preserve">3. </w:t>
      </w:r>
      <w:r w:rsidRPr="00790B05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การบูรณาการวิชา</w:t>
      </w:r>
    </w:p>
    <w:p w:rsidR="00690F14" w:rsidRPr="00790B05" w:rsidRDefault="00690F14" w:rsidP="00790B05">
      <w:pPr>
        <w:tabs>
          <w:tab w:val="left" w:pos="993"/>
          <w:tab w:val="left" w:pos="1418"/>
        </w:tabs>
        <w:spacing w:line="20" w:lineRule="atLeast"/>
        <w:ind w:left="360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  <w:sz w:val="32"/>
          <w:szCs w:val="32"/>
        </w:rPr>
        <w:t>3.1</w:t>
      </w:r>
      <w:r w:rsidR="00EF5D81" w:rsidRPr="00790B05">
        <w:rPr>
          <w:rFonts w:ascii="TH SarabunPSK" w:hAnsi="TH SarabunPSK" w:cs="TH SarabunPSK"/>
        </w:rPr>
        <w:sym w:font="Symbol" w:char="F084"/>
      </w:r>
      <w:r w:rsidRPr="00790B05">
        <w:rPr>
          <w:rFonts w:ascii="TH SarabunPSK" w:hAnsi="TH SarabunPSK" w:cs="TH SarabunPSK"/>
        </w:rPr>
        <w:t xml:space="preserve"> </w:t>
      </w:r>
      <w:r w:rsidRPr="00790B05">
        <w:rPr>
          <w:rFonts w:ascii="TH SarabunPSK" w:hAnsi="TH SarabunPSK" w:cs="TH SarabunPSK"/>
          <w:sz w:val="32"/>
          <w:szCs w:val="32"/>
          <w:cs/>
        </w:rPr>
        <w:t xml:space="preserve">ไม่มี         </w:t>
      </w:r>
    </w:p>
    <w:p w:rsidR="00690F14" w:rsidRPr="00790B05" w:rsidRDefault="00690F14" w:rsidP="00790B05">
      <w:pPr>
        <w:tabs>
          <w:tab w:val="left" w:pos="993"/>
          <w:tab w:val="left" w:pos="1418"/>
        </w:tabs>
        <w:spacing w:line="20" w:lineRule="atLeast"/>
        <w:ind w:firstLine="284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  <w:sz w:val="32"/>
          <w:szCs w:val="32"/>
        </w:rPr>
        <w:t xml:space="preserve">3.2 </w:t>
      </w:r>
      <w:r w:rsidR="00EF5D81" w:rsidRPr="00790B05">
        <w:rPr>
          <w:rFonts w:ascii="TH SarabunPSK" w:hAnsi="TH SarabunPSK" w:cs="TH SarabunPSK"/>
          <w:sz w:val="32"/>
          <w:szCs w:val="32"/>
        </w:rPr>
        <w:sym w:font="Wingdings" w:char="F0FE"/>
      </w:r>
      <w:r w:rsidRPr="00790B05">
        <w:rPr>
          <w:rFonts w:ascii="TH SarabunPSK" w:hAnsi="TH SarabunPSK" w:cs="TH SarabunPSK"/>
          <w:sz w:val="32"/>
          <w:szCs w:val="32"/>
          <w:cs/>
        </w:rPr>
        <w:t xml:space="preserve">  มี           </w:t>
      </w:r>
    </w:p>
    <w:p w:rsidR="00690F14" w:rsidRPr="00790B05" w:rsidRDefault="00EF5D81" w:rsidP="00790B05">
      <w:pPr>
        <w:pStyle w:val="ListParagraph"/>
        <w:numPr>
          <w:ilvl w:val="0"/>
          <w:numId w:val="25"/>
        </w:numPr>
        <w:tabs>
          <w:tab w:val="left" w:pos="993"/>
          <w:tab w:val="left" w:pos="1418"/>
        </w:tabs>
        <w:spacing w:line="20" w:lineRule="atLeast"/>
        <w:ind w:firstLine="273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  <w:sz w:val="32"/>
          <w:szCs w:val="32"/>
        </w:rPr>
        <w:sym w:font="Wingdings" w:char="F0FE"/>
      </w:r>
      <w:r w:rsidR="00690F14" w:rsidRPr="00790B05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690F14" w:rsidRPr="00790B05">
        <w:rPr>
          <w:rFonts w:ascii="TH SarabunPSK" w:hAnsi="TH SarabunPSK" w:cs="TH SarabunPSK"/>
          <w:sz w:val="32"/>
          <w:szCs w:val="32"/>
          <w:cs/>
        </w:rPr>
        <w:t xml:space="preserve">ภายในวิชา  </w:t>
      </w:r>
      <w:r w:rsidRPr="00790B05">
        <w:rPr>
          <w:rFonts w:ascii="TH SarabunPSK" w:hAnsi="TH SarabunPSK" w:cs="TH SarabunPSK"/>
          <w:sz w:val="32"/>
          <w:szCs w:val="32"/>
          <w:cs/>
        </w:rPr>
        <w:t>การพยาบาลชุมชน</w:t>
      </w:r>
    </w:p>
    <w:p w:rsidR="00690F14" w:rsidRPr="00790B05" w:rsidRDefault="00690F14" w:rsidP="00790B05">
      <w:pPr>
        <w:pStyle w:val="ListParagraph"/>
        <w:numPr>
          <w:ilvl w:val="0"/>
          <w:numId w:val="25"/>
        </w:numPr>
        <w:tabs>
          <w:tab w:val="left" w:pos="993"/>
          <w:tab w:val="left" w:pos="1418"/>
        </w:tabs>
        <w:spacing w:line="20" w:lineRule="atLeast"/>
        <w:ind w:firstLine="273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</w:rPr>
        <w:sym w:font="Symbol" w:char="F084"/>
      </w:r>
      <w:r w:rsidRPr="00790B05">
        <w:rPr>
          <w:rFonts w:ascii="TH SarabunPSK" w:hAnsi="TH SarabunPSK" w:cs="TH SarabunPSK"/>
          <w:sz w:val="32"/>
          <w:szCs w:val="32"/>
        </w:rPr>
        <w:t xml:space="preserve">  </w:t>
      </w:r>
      <w:r w:rsidRPr="00790B05">
        <w:rPr>
          <w:rFonts w:ascii="TH SarabunPSK" w:hAnsi="TH SarabunPSK" w:cs="TH SarabunPSK"/>
          <w:sz w:val="32"/>
          <w:szCs w:val="32"/>
          <w:cs/>
        </w:rPr>
        <w:t>ระหว่างวิชา</w:t>
      </w:r>
      <w:r w:rsidRPr="00790B05">
        <w:rPr>
          <w:rFonts w:ascii="TH SarabunPSK" w:hAnsi="TH SarabunPSK" w:cs="TH SarabunPSK"/>
          <w:sz w:val="32"/>
          <w:szCs w:val="32"/>
        </w:rPr>
        <w:t xml:space="preserve">     …………………………..</w:t>
      </w:r>
    </w:p>
    <w:p w:rsidR="00690F14" w:rsidRPr="00790B05" w:rsidRDefault="00690F14" w:rsidP="00790B05">
      <w:pPr>
        <w:pStyle w:val="ListParagraph"/>
        <w:numPr>
          <w:ilvl w:val="0"/>
          <w:numId w:val="25"/>
        </w:numPr>
        <w:tabs>
          <w:tab w:val="left" w:pos="993"/>
          <w:tab w:val="left" w:pos="1418"/>
        </w:tabs>
        <w:spacing w:line="20" w:lineRule="atLeast"/>
        <w:ind w:firstLine="273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</w:rPr>
        <w:sym w:font="Symbol" w:char="F084"/>
      </w:r>
      <w:r w:rsidRPr="00790B05">
        <w:rPr>
          <w:rFonts w:ascii="TH SarabunPSK" w:hAnsi="TH SarabunPSK" w:cs="TH SarabunPSK"/>
          <w:sz w:val="32"/>
          <w:szCs w:val="32"/>
        </w:rPr>
        <w:t xml:space="preserve">  </w:t>
      </w:r>
      <w:r w:rsidRPr="00790B05">
        <w:rPr>
          <w:rFonts w:ascii="TH SarabunPSK" w:hAnsi="TH SarabunPSK" w:cs="TH SarabunPSK"/>
          <w:sz w:val="32"/>
          <w:szCs w:val="32"/>
          <w:cs/>
        </w:rPr>
        <w:t>ระหว่างคณะ</w:t>
      </w:r>
      <w:r w:rsidRPr="00790B05">
        <w:rPr>
          <w:rFonts w:ascii="TH SarabunPSK" w:hAnsi="TH SarabunPSK" w:cs="TH SarabunPSK"/>
          <w:sz w:val="32"/>
          <w:szCs w:val="32"/>
        </w:rPr>
        <w:t xml:space="preserve">     …………………………..</w:t>
      </w:r>
    </w:p>
    <w:p w:rsidR="00690F14" w:rsidRPr="00790B05" w:rsidRDefault="00690F14" w:rsidP="00790B05">
      <w:pPr>
        <w:pStyle w:val="ListParagraph"/>
        <w:numPr>
          <w:ilvl w:val="0"/>
          <w:numId w:val="25"/>
        </w:numPr>
        <w:tabs>
          <w:tab w:val="left" w:pos="993"/>
          <w:tab w:val="left" w:pos="1418"/>
        </w:tabs>
        <w:spacing w:line="20" w:lineRule="atLeast"/>
        <w:ind w:firstLine="273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</w:rPr>
        <w:sym w:font="Symbol" w:char="F084"/>
      </w:r>
      <w:r w:rsidRPr="00790B05">
        <w:rPr>
          <w:rFonts w:ascii="TH SarabunPSK" w:hAnsi="TH SarabunPSK" w:cs="TH SarabunPSK"/>
          <w:sz w:val="32"/>
          <w:szCs w:val="32"/>
        </w:rPr>
        <w:t xml:space="preserve"> </w:t>
      </w:r>
      <w:r w:rsidRPr="00790B05">
        <w:rPr>
          <w:rFonts w:ascii="TH SarabunPSK" w:hAnsi="TH SarabunPSK" w:cs="TH SarabunPSK"/>
          <w:sz w:val="32"/>
          <w:szCs w:val="32"/>
          <w:cs/>
        </w:rPr>
        <w:t xml:space="preserve">อื่นๆ โปรดระบุ </w:t>
      </w:r>
    </w:p>
    <w:p w:rsidR="00690F14" w:rsidRPr="00790B05" w:rsidRDefault="00690F14" w:rsidP="00790B05">
      <w:pPr>
        <w:spacing w:line="20" w:lineRule="atLeast"/>
        <w:ind w:left="720" w:firstLine="981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  <w:sz w:val="32"/>
          <w:szCs w:val="32"/>
        </w:rPr>
        <w:sym w:font="Symbol" w:char="F0A0"/>
      </w:r>
      <w:r w:rsidRPr="00790B05">
        <w:rPr>
          <w:rFonts w:ascii="TH SarabunPSK" w:hAnsi="TH SarabunPSK" w:cs="TH SarabunPSK"/>
          <w:sz w:val="32"/>
          <w:szCs w:val="32"/>
          <w:cs/>
        </w:rPr>
        <w:t xml:space="preserve">  การบริการวิชาการแก่สังคม</w:t>
      </w:r>
    </w:p>
    <w:p w:rsidR="00690F14" w:rsidRPr="00790B05" w:rsidRDefault="00690F14" w:rsidP="00790B05">
      <w:pPr>
        <w:spacing w:line="20" w:lineRule="atLeast"/>
        <w:ind w:left="720" w:firstLine="981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  <w:sz w:val="32"/>
          <w:szCs w:val="32"/>
        </w:rPr>
        <w:sym w:font="Symbol" w:char="F0A0"/>
      </w:r>
      <w:r w:rsidRPr="00790B05">
        <w:rPr>
          <w:rFonts w:ascii="TH SarabunPSK" w:hAnsi="TH SarabunPSK" w:cs="TH SarabunPSK"/>
          <w:sz w:val="32"/>
          <w:szCs w:val="32"/>
        </w:rPr>
        <w:t xml:space="preserve"> </w:t>
      </w:r>
      <w:r w:rsidRPr="00790B05">
        <w:rPr>
          <w:rFonts w:ascii="TH SarabunPSK" w:hAnsi="TH SarabunPSK" w:cs="TH SarabunPSK"/>
          <w:sz w:val="32"/>
          <w:szCs w:val="32"/>
          <w:cs/>
        </w:rPr>
        <w:t xml:space="preserve"> งานวิจัย </w:t>
      </w:r>
    </w:p>
    <w:p w:rsidR="002B49C4" w:rsidRDefault="00690F14" w:rsidP="00790B05">
      <w:pPr>
        <w:spacing w:line="20" w:lineRule="atLeast"/>
        <w:ind w:left="720" w:firstLine="981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  <w:sz w:val="32"/>
          <w:szCs w:val="32"/>
        </w:rPr>
        <w:sym w:font="Symbol" w:char="F0A0"/>
      </w:r>
      <w:r w:rsidRPr="00790B05">
        <w:rPr>
          <w:rFonts w:ascii="TH SarabunPSK" w:hAnsi="TH SarabunPSK" w:cs="TH SarabunPSK"/>
          <w:sz w:val="32"/>
          <w:szCs w:val="32"/>
          <w:cs/>
        </w:rPr>
        <w:t xml:space="preserve">  การทำนุบำรุงศิลปวัฒนธรรม</w:t>
      </w:r>
    </w:p>
    <w:p w:rsidR="00690F14" w:rsidRPr="00790B05" w:rsidRDefault="00690F14" w:rsidP="00790B05">
      <w:pPr>
        <w:spacing w:line="20" w:lineRule="atLeast"/>
        <w:ind w:left="720" w:firstLine="981"/>
        <w:rPr>
          <w:rFonts w:ascii="TH SarabunPSK" w:hAnsi="TH SarabunPSK" w:cs="TH SarabunPSK"/>
          <w:sz w:val="32"/>
          <w:szCs w:val="32"/>
          <w:cs/>
        </w:rPr>
      </w:pPr>
      <w:r w:rsidRPr="00790B0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หมวดที่</w:t>
      </w:r>
      <w:r w:rsidR="00ED06E0"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 3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="00ED06E0"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1.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9D25E9" w:rsidRPr="00790B05" w:rsidRDefault="00A3683C" w:rsidP="00790B05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186772" w:rsidRPr="00790B05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9D25E9" w:rsidRPr="00790B05">
        <w:rPr>
          <w:rFonts w:ascii="TH SarabunPSK" w:hAnsi="TH SarabunPSK" w:cs="TH SarabunPSK"/>
          <w:sz w:val="32"/>
          <w:szCs w:val="32"/>
          <w:cs/>
        </w:rPr>
        <w:tab/>
        <w:t>แนวคิดและทฤษฎีสุขภาพชุมชนและการพยาบาลชุมชน แผนพัฒนาสุขภาพแห่งชาติ กลวิธีและนวัตกรรมสาธารณสุข กระบวนการพยาบาลชุมชนที่เน้นการดูแลแบบเอื้ออาทรและการมีส่วนร่วมของบุคคล กลุ่มคน ครอบครัว ชุมชนและภาคีสุขภาพทั้งภาวะสุขภาพดี ภาวะเสี่ยงและภาวะที่มีปัญหาสุขภาพทั้งเฉียบพลันและเรื้อรัง</w:t>
      </w:r>
    </w:p>
    <w:p w:rsidR="00733099" w:rsidRPr="00790B05" w:rsidRDefault="00733099" w:rsidP="00790B05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3683C" w:rsidRPr="00790B05" w:rsidRDefault="00A3683C" w:rsidP="00790B05">
      <w:pPr>
        <w:spacing w:line="20" w:lineRule="atLeast"/>
        <w:jc w:val="thaiDistribute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2.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2222"/>
        <w:gridCol w:w="2223"/>
        <w:gridCol w:w="2223"/>
      </w:tblGrid>
      <w:tr w:rsidR="00FF4638" w:rsidRPr="00790B05">
        <w:tc>
          <w:tcPr>
            <w:tcW w:w="2222" w:type="dxa"/>
          </w:tcPr>
          <w:p w:rsidR="00A3683C" w:rsidRPr="00790B05" w:rsidRDefault="00A3683C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:rsidR="00A3683C" w:rsidRPr="00790B05" w:rsidRDefault="00A3683C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:rsidR="00A3683C" w:rsidRPr="00790B05" w:rsidRDefault="00A3683C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223" w:type="dxa"/>
          </w:tcPr>
          <w:p w:rsidR="00A3683C" w:rsidRPr="00790B05" w:rsidRDefault="00A3683C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การฝึกปฏิบัติ</w:t>
            </w: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/</w:t>
            </w: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งานภาคสนาม</w:t>
            </w: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/</w:t>
            </w: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223" w:type="dxa"/>
          </w:tcPr>
          <w:p w:rsidR="00A3683C" w:rsidRPr="00790B05" w:rsidRDefault="00A3683C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  <w:p w:rsidR="00A3683C" w:rsidRPr="00790B05" w:rsidRDefault="00A3683C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ด้วยตนเอง</w:t>
            </w:r>
          </w:p>
        </w:tc>
      </w:tr>
      <w:tr w:rsidR="00A3683C" w:rsidRPr="00790B05">
        <w:tc>
          <w:tcPr>
            <w:tcW w:w="2222" w:type="dxa"/>
          </w:tcPr>
          <w:p w:rsidR="00A3683C" w:rsidRPr="00790B05" w:rsidRDefault="00C904EF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</w:rPr>
              <w:t>45</w:t>
            </w:r>
            <w:r w:rsidR="00474694" w:rsidRPr="00790B0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A3683C"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ชั่วโมง</w:t>
            </w:r>
            <w:r w:rsidR="00474694"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ต่อภาคการศึกษา</w:t>
            </w:r>
          </w:p>
        </w:tc>
        <w:tc>
          <w:tcPr>
            <w:tcW w:w="2222" w:type="dxa"/>
          </w:tcPr>
          <w:p w:rsidR="00A3683C" w:rsidRPr="00790B05" w:rsidRDefault="00A3683C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ตามความต้องการของ</w:t>
            </w:r>
          </w:p>
          <w:p w:rsidR="00A3683C" w:rsidRPr="00790B05" w:rsidRDefault="00A3683C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นักศึกษาเฉพาะราย</w:t>
            </w:r>
          </w:p>
        </w:tc>
        <w:tc>
          <w:tcPr>
            <w:tcW w:w="2223" w:type="dxa"/>
          </w:tcPr>
          <w:p w:rsidR="00A3683C" w:rsidRPr="00790B05" w:rsidRDefault="00323E94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223" w:type="dxa"/>
          </w:tcPr>
          <w:p w:rsidR="00A3683C" w:rsidRPr="00790B05" w:rsidRDefault="00C904EF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</w:rPr>
              <w:t>6</w:t>
            </w:r>
            <w:r w:rsidR="00474694" w:rsidRPr="00790B0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474694"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</w:tbl>
    <w:p w:rsidR="00A3683C" w:rsidRDefault="00A3683C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</w:p>
    <w:p w:rsidR="005F0B5E" w:rsidRPr="00790B05" w:rsidRDefault="005F0B5E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</w:p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lastRenderedPageBreak/>
        <w:t xml:space="preserve">3.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474694" w:rsidRPr="00790B05" w:rsidRDefault="00474694" w:rsidP="00790B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>อาจารย์ประจำรายวิชาประกาศเวลาให้คำปรึกษาที่หน้าห้องทำงาน</w:t>
      </w:r>
      <w:r w:rsidRPr="00790B0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90F14" w:rsidRPr="00790B05">
        <w:rPr>
          <w:rFonts w:ascii="TH SarabunPSK" w:eastAsia="BrowalliaNew" w:hAnsi="TH SarabunPSK" w:cs="TH SarabunPSK"/>
          <w:sz w:val="32"/>
          <w:szCs w:val="32"/>
          <w:cs/>
        </w:rPr>
        <w:t>และในเว</w:t>
      </w:r>
      <w:r w:rsidRPr="00790B05">
        <w:rPr>
          <w:rFonts w:ascii="TH SarabunPSK" w:eastAsia="BrowalliaNew" w:hAnsi="TH SarabunPSK" w:cs="TH SarabunPSK"/>
          <w:sz w:val="32"/>
          <w:szCs w:val="32"/>
          <w:cs/>
        </w:rPr>
        <w:t>ปไซต์คณะ</w:t>
      </w:r>
      <w:r w:rsidR="00690F14" w:rsidRPr="00790B0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90F14" w:rsidRPr="00790B05">
        <w:rPr>
          <w:rFonts w:ascii="TH SarabunPSK" w:eastAsia="BrowalliaNew" w:hAnsi="TH SarabunPSK" w:cs="TH SarabunPSK"/>
          <w:sz w:val="32"/>
          <w:szCs w:val="32"/>
          <w:cs/>
        </w:rPr>
        <w:t>ฯ</w:t>
      </w:r>
    </w:p>
    <w:p w:rsidR="00474694" w:rsidRPr="00790B05" w:rsidRDefault="00474694" w:rsidP="00790B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  <w:cs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>นักศึกษาพบ</w:t>
      </w:r>
      <w:r w:rsidR="00E36C6E" w:rsidRPr="00790B05">
        <w:rPr>
          <w:rFonts w:ascii="TH SarabunPSK" w:eastAsia="BrowalliaNew" w:hAnsi="TH SarabunPSK" w:cs="TH SarabunPSK"/>
          <w:sz w:val="32"/>
          <w:szCs w:val="32"/>
          <w:cs/>
        </w:rPr>
        <w:t xml:space="preserve">ทุกวันพฤหัส เวลา </w:t>
      </w:r>
      <w:r w:rsidR="00E36C6E" w:rsidRPr="00790B05">
        <w:rPr>
          <w:rFonts w:ascii="TH SarabunPSK" w:eastAsia="BrowalliaNew" w:hAnsi="TH SarabunPSK" w:cs="TH SarabunPSK"/>
          <w:sz w:val="32"/>
          <w:szCs w:val="32"/>
        </w:rPr>
        <w:t xml:space="preserve">8.00 -8.30 </w:t>
      </w:r>
      <w:r w:rsidR="00E36C6E" w:rsidRPr="00790B05">
        <w:rPr>
          <w:rFonts w:ascii="TH SarabunPSK" w:eastAsia="BrowalliaNew" w:hAnsi="TH SarabunPSK" w:cs="TH SarabunPSK"/>
          <w:sz w:val="32"/>
          <w:szCs w:val="32"/>
          <w:cs/>
        </w:rPr>
        <w:t xml:space="preserve">น. </w:t>
      </w:r>
      <w:r w:rsidR="00E36C6E" w:rsidRPr="00790B05">
        <w:rPr>
          <w:rFonts w:ascii="TH SarabunPSK" w:eastAsia="BrowalliaNew" w:hAnsi="TH SarabunPSK" w:cs="TH SarabunPSK"/>
          <w:sz w:val="32"/>
          <w:szCs w:val="32"/>
        </w:rPr>
        <w:t xml:space="preserve">12.30 -13.00 </w:t>
      </w:r>
      <w:r w:rsidR="00E36C6E" w:rsidRPr="00790B05">
        <w:rPr>
          <w:rFonts w:ascii="TH SarabunPSK" w:eastAsia="BrowalliaNew" w:hAnsi="TH SarabunPSK" w:cs="TH SarabunPSK"/>
          <w:sz w:val="32"/>
          <w:szCs w:val="32"/>
          <w:cs/>
        </w:rPr>
        <w:t>น. และ</w:t>
      </w:r>
      <w:r w:rsidR="00E36C6E" w:rsidRPr="00790B05">
        <w:rPr>
          <w:rFonts w:ascii="TH SarabunPSK" w:eastAsia="BrowalliaNew" w:hAnsi="TH SarabunPSK" w:cs="TH SarabunPSK"/>
          <w:sz w:val="32"/>
          <w:szCs w:val="32"/>
        </w:rPr>
        <w:t xml:space="preserve"> 16.30 – 17.00</w:t>
      </w:r>
      <w:r w:rsidR="00E36C6E" w:rsidRPr="00790B05">
        <w:rPr>
          <w:rFonts w:ascii="TH SarabunPSK" w:eastAsia="BrowalliaNew" w:hAnsi="TH SarabunPSK" w:cs="TH SarabunPSK"/>
          <w:sz w:val="32"/>
          <w:szCs w:val="32"/>
          <w:cs/>
        </w:rPr>
        <w:t xml:space="preserve"> น. </w:t>
      </w:r>
    </w:p>
    <w:p w:rsidR="0048718E" w:rsidRPr="00790B05" w:rsidRDefault="00474694" w:rsidP="00790B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>อาจารย์จัดเวลาให้คำปรึกษาเป็นรายบุคคล</w:t>
      </w:r>
      <w:r w:rsidRPr="00790B05">
        <w:rPr>
          <w:rFonts w:ascii="TH SarabunPSK" w:eastAsia="BrowalliaNew" w:hAnsi="TH SarabunPSK" w:cs="TH SarabunPSK"/>
          <w:sz w:val="32"/>
          <w:szCs w:val="32"/>
        </w:rPr>
        <w:t>/</w:t>
      </w:r>
      <w:r w:rsidR="00D209CD" w:rsidRPr="00790B0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0B05">
        <w:rPr>
          <w:rFonts w:ascii="TH SarabunPSK" w:eastAsia="BrowalliaNew" w:hAnsi="TH SarabunPSK" w:cs="TH SarabunPSK"/>
          <w:sz w:val="32"/>
          <w:szCs w:val="32"/>
          <w:cs/>
        </w:rPr>
        <w:t>กลุ่มตามความต้องการ</w:t>
      </w:r>
      <w:r w:rsidRPr="00790B0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36C6E" w:rsidRPr="00790B05">
        <w:rPr>
          <w:rFonts w:ascii="TH SarabunPSK" w:eastAsia="BrowalliaNew" w:hAnsi="TH SarabunPSK" w:cs="TH SarabunPSK"/>
          <w:sz w:val="32"/>
          <w:szCs w:val="32"/>
        </w:rPr>
        <w:t>1</w:t>
      </w:r>
      <w:r w:rsidRPr="00790B0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0B05">
        <w:rPr>
          <w:rFonts w:ascii="TH SarabunPSK" w:eastAsia="BrowalliaNew" w:hAnsi="TH SarabunPSK" w:cs="TH SarabunPSK"/>
          <w:sz w:val="32"/>
          <w:szCs w:val="32"/>
          <w:cs/>
        </w:rPr>
        <w:t xml:space="preserve">ชั่วโมงต่อสัปดาห์ </w:t>
      </w:r>
      <w:r w:rsidRPr="00790B05">
        <w:rPr>
          <w:rFonts w:ascii="TH SarabunPSK" w:eastAsia="BrowalliaNew" w:hAnsi="TH SarabunPSK" w:cs="TH SarabunPSK"/>
          <w:sz w:val="32"/>
          <w:szCs w:val="32"/>
        </w:rPr>
        <w:t>(</w:t>
      </w:r>
      <w:r w:rsidRPr="00790B05">
        <w:rPr>
          <w:rFonts w:ascii="TH SarabunPSK" w:eastAsia="BrowalliaNew" w:hAnsi="TH SarabunPSK" w:cs="TH SarabunPSK"/>
          <w:sz w:val="32"/>
          <w:szCs w:val="32"/>
          <w:cs/>
        </w:rPr>
        <w:t>เฉพาะรายที่ต้องการ</w:t>
      </w:r>
      <w:r w:rsidRPr="00790B05">
        <w:rPr>
          <w:rFonts w:ascii="TH SarabunPSK" w:eastAsia="BrowalliaNew" w:hAnsi="TH SarabunPSK" w:cs="TH SarabunPSK"/>
          <w:sz w:val="32"/>
          <w:szCs w:val="32"/>
        </w:rPr>
        <w:t>)</w:t>
      </w:r>
    </w:p>
    <w:p w:rsidR="00726F51" w:rsidRPr="00790B05" w:rsidRDefault="00726F51" w:rsidP="00790B05">
      <w:pPr>
        <w:autoSpaceDE w:val="0"/>
        <w:autoSpaceDN w:val="0"/>
        <w:adjustRightInd w:val="0"/>
        <w:spacing w:line="20" w:lineRule="atLeast"/>
        <w:ind w:firstLine="720"/>
        <w:jc w:val="center"/>
        <w:rPr>
          <w:rFonts w:ascii="TH SarabunPSK" w:eastAsia="BrowalliaNew,Bold" w:hAnsi="TH SarabunPSK" w:cs="TH SarabunPSK"/>
          <w:b/>
          <w:bCs/>
          <w:sz w:val="32"/>
          <w:szCs w:val="32"/>
        </w:rPr>
      </w:pPr>
    </w:p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ind w:firstLine="720"/>
        <w:jc w:val="center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หมวดที่</w:t>
      </w:r>
      <w:r w:rsidR="00ED06E0"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="007C6DAC"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4 </w:t>
      </w:r>
      <w:r w:rsidR="007C6DAC"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ED06E0" w:rsidRPr="00790B05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790B05">
        <w:rPr>
          <w:rFonts w:ascii="TH SarabunPSK" w:eastAsia="BrowalliaNew" w:hAnsi="TH SarabunPSK" w:cs="TH SarabunPSK"/>
          <w:sz w:val="32"/>
          <w:szCs w:val="32"/>
          <w:cs/>
        </w:rPr>
        <w:t>การพัฒนาผลการเรียนในกลุ่มมาตรฐานผลการเรียนรู้ที่มุ่งหวัง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160"/>
        <w:gridCol w:w="2212"/>
      </w:tblGrid>
      <w:tr w:rsidR="00877A28" w:rsidRPr="00790B05" w:rsidTr="00877A28">
        <w:trPr>
          <w:tblHeader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733099" w:rsidRPr="00790B05" w:rsidRDefault="00733099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4160" w:type="dxa"/>
            <w:tcBorders>
              <w:top w:val="single" w:sz="4" w:space="0" w:color="auto"/>
            </w:tcBorders>
            <w:vAlign w:val="center"/>
          </w:tcPr>
          <w:p w:rsidR="00733099" w:rsidRPr="00790B05" w:rsidRDefault="00733099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:rsidR="00733099" w:rsidRPr="00790B05" w:rsidRDefault="00733099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</w:t>
            </w:r>
          </w:p>
        </w:tc>
      </w:tr>
      <w:tr w:rsidR="00877A28" w:rsidRPr="006E3247" w:rsidTr="00877A28">
        <w:tc>
          <w:tcPr>
            <w:tcW w:w="2518" w:type="dxa"/>
            <w:tcBorders>
              <w:top w:val="single" w:sz="4" w:space="0" w:color="auto"/>
            </w:tcBorders>
          </w:tcPr>
          <w:p w:rsidR="00733099" w:rsidRPr="006E3247" w:rsidRDefault="00733099" w:rsidP="00790B05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0" w:lineRule="atLeast"/>
              <w:ind w:left="284" w:hanging="284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คุณธรรม จริยธรรม</w:t>
            </w:r>
          </w:p>
          <w:p w:rsidR="00733099" w:rsidRPr="006E3247" w:rsidRDefault="00733099" w:rsidP="00790B05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0" w:lineRule="atLeast"/>
              <w:ind w:left="426" w:hanging="426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ผลการเรียนรู้ด้านคุณธรรม</w:t>
            </w: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จริยธรรม</w:t>
            </w:r>
          </w:p>
          <w:p w:rsidR="00733099" w:rsidRPr="006E3247" w:rsidRDefault="00E36C6E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ผลกา</w:t>
            </w:r>
            <w:r w:rsidR="006E3247" w:rsidRPr="006E3247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ร</w:t>
            </w:r>
            <w:r w:rsidRPr="006E3247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เรียนรู้หลัก</w:t>
            </w: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- มีความรับผิดชอบต่อตนเองและผลการปฏิบัติงาน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( 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</w:rPr>
              <w:t>1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)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 ซื่อสัตย์และมีวินัย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( 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</w:rPr>
              <w:t>3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)</w:t>
            </w:r>
          </w:p>
          <w:p w:rsidR="00E36C6E" w:rsidRPr="006E3247" w:rsidRDefault="00E36C6E" w:rsidP="00790B05">
            <w:pPr>
              <w:spacing w:line="20" w:lineRule="atLeas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-ควบคุมตนเองได้ (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</w:rPr>
              <w:t>6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) </w:t>
            </w:r>
          </w:p>
          <w:p w:rsidR="00E36C6E" w:rsidRPr="006E3247" w:rsidRDefault="00E36C6E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E3247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 xml:space="preserve">ผลการเรียนรู้รอง </w:t>
            </w:r>
          </w:p>
          <w:p w:rsidR="00E36C6E" w:rsidRPr="006E3247" w:rsidRDefault="00E36C6E" w:rsidP="00790B05">
            <w:pPr>
              <w:tabs>
                <w:tab w:val="left" w:pos="0"/>
                <w:tab w:val="left" w:pos="142"/>
              </w:tabs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เสียสละและจิตอาสา (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>2)</w:t>
            </w:r>
          </w:p>
          <w:p w:rsidR="00E36C6E" w:rsidRPr="006E3247" w:rsidRDefault="00E36C6E" w:rsidP="00790B05">
            <w:pPr>
              <w:tabs>
                <w:tab w:val="left" w:pos="0"/>
                <w:tab w:val="left" w:pos="142"/>
              </w:tabs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-มีจรรยาบรรณวิชาการและวิชาชีพ (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  <w:p w:rsidR="00E36C6E" w:rsidRPr="006E3247" w:rsidRDefault="00E36C6E" w:rsidP="00790B05">
            <w:pPr>
              <w:tabs>
                <w:tab w:val="left" w:pos="0"/>
                <w:tab w:val="left" w:pos="142"/>
              </w:tabs>
              <w:spacing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-แยกแยะความถูกต้องและความไม่ถูกต้องได้ (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733099" w:rsidRPr="006E3247" w:rsidRDefault="00733099" w:rsidP="00790B05">
            <w:pPr>
              <w:tabs>
                <w:tab w:val="left" w:pos="0"/>
                <w:tab w:val="left" w:pos="142"/>
              </w:tabs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36C6E"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เป็นแบบอย่างที่ดีต่อผู้อื่นทั้งในการดำรงตนและการปฏิบัติงาน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( </w:t>
            </w:r>
            <w:r w:rsidR="00E36C6E" w:rsidRPr="006E3247">
              <w:rPr>
                <w:rFonts w:ascii="TH SarabunPSK" w:eastAsia="BrowalliaNew" w:hAnsi="TH SarabunPSK" w:cs="TH SarabunPSK"/>
                <w:sz w:val="30"/>
                <w:szCs w:val="30"/>
              </w:rPr>
              <w:t>10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)</w:t>
            </w: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60" w:type="dxa"/>
            <w:tcBorders>
              <w:top w:val="single" w:sz="4" w:space="0" w:color="auto"/>
            </w:tcBorders>
          </w:tcPr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1.2 </w:t>
            </w:r>
            <w:r w:rsidRPr="006E32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กลยุทธ์การสอนที่ใช้พัฒนาการเรียนรู้ด้านคุณธรรมและจริยธรรม</w:t>
            </w:r>
          </w:p>
          <w:p w:rsidR="00877A28" w:rsidRPr="006E3247" w:rsidRDefault="00877A28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สอดแทรกประเด็นการวิเคราะห์จริยธรรมเกี่ยวกับการพยาบาลชุมชนในสถานการณ์ต่างๆตามเนื้อหาที่เกี่ยวข้อง </w:t>
            </w: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- 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มอบหมายงานเดี่ยว</w:t>
            </w:r>
            <w:r w:rsidR="00877A28"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งานกลุ่ม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และจัดทำรายงาน</w:t>
            </w:r>
            <w:r w:rsidR="00877A28"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พร้อมวิเคราะห์ประเด็นคุณธรรมจริยธรรมที่เกี่ยวข้อง </w:t>
            </w:r>
          </w:p>
          <w:p w:rsidR="00877A28" w:rsidRPr="006E3247" w:rsidRDefault="00877A28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-จัดกิจกรรมการเรียนรู้จากการแสดงบทบาทสมมุติพร้อมยกตัวอย่างกรณีศึกษาด้านคุณธรรมจริยธรรมในการทำงานชุมชน </w:t>
            </w: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1.3 </w:t>
            </w:r>
            <w:r w:rsidRPr="006E32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กลยุทธ์การประเมินผลการเรียนรู้ด้านคุณธรรมและจริยธรรม</w:t>
            </w: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  <w:r w:rsidR="00877A28"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 ประเมินตนเองระหว่างการเข้าชั้นเรียนในการทำกิจกรรม การวิเคราะห์ประเด็นจริยธรรม 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การตรงเวลาต่อการเข้าชั้นเรียน การส่งงานตามกำหนดเวลาที่มอบหมาย</w:t>
            </w: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- </w:t>
            </w:r>
            <w:r w:rsidR="00877A28"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ประเมิน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ความรับผิดชอบในหน้าที่ที่ได้รับมอบหมาย</w:t>
            </w:r>
          </w:p>
          <w:p w:rsidR="00690F14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ประเมินระหว่างเรียนโดยผู้เรียนประเมินตนเอง ประเมินโดย กลุ่มเพื่อน อาจารย์ โดยใช้วิธีการประเมินที่หลากหลาย ทั้งการสัมภาษณ์ การสังเกต ใช้แบบสอบถาม สนทนากลุ่ม แบบบันทึก แบบประเมินและแบบวัดที่เกี่ยวข้อง เช่น การเข้าชั้นเรียนตรงเวลา การแต่ง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กายระเบียบ และการส่งงานตามกำหนดระยะเวลา</w:t>
            </w:r>
          </w:p>
        </w:tc>
      </w:tr>
      <w:tr w:rsidR="00877A28" w:rsidRPr="006E3247" w:rsidTr="00877A28">
        <w:tc>
          <w:tcPr>
            <w:tcW w:w="2518" w:type="dxa"/>
          </w:tcPr>
          <w:p w:rsidR="00733099" w:rsidRPr="006E3247" w:rsidRDefault="00733099" w:rsidP="00790B05">
            <w:pPr>
              <w:numPr>
                <w:ilvl w:val="0"/>
                <w:numId w:val="3"/>
              </w:numPr>
              <w:spacing w:line="20" w:lineRule="atLeast"/>
              <w:ind w:left="284" w:hanging="284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lastRenderedPageBreak/>
              <w:t>ความรู้</w:t>
            </w:r>
          </w:p>
          <w:p w:rsidR="00733099" w:rsidRPr="006E3247" w:rsidRDefault="00733099" w:rsidP="00790B05">
            <w:pPr>
              <w:numPr>
                <w:ilvl w:val="1"/>
                <w:numId w:val="3"/>
              </w:numPr>
              <w:spacing w:line="20" w:lineRule="atLeast"/>
              <w:ind w:left="426" w:hanging="426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ผลการเรียนรู้ด้านความรู้</w:t>
            </w:r>
          </w:p>
          <w:p w:rsidR="00733099" w:rsidRPr="006E3247" w:rsidRDefault="00E36C6E" w:rsidP="00790B05">
            <w:pPr>
              <w:spacing w:line="20" w:lineRule="atLeast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</w:pPr>
            <w:r w:rsidRPr="006E3247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ผลการเรียนรู้หลัก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มีความรู้ความเข้าใจในศาสตร์พื้นฐานของชีวิต 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>(2)</w:t>
            </w:r>
          </w:p>
          <w:p w:rsidR="00E36C6E" w:rsidRPr="006E3247" w:rsidRDefault="00E36C6E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ผลการเรียนรู้รอง</w:t>
            </w:r>
          </w:p>
          <w:p w:rsidR="00733099" w:rsidRPr="006E3247" w:rsidRDefault="00733099" w:rsidP="006E3247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- 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มีความรู้ความเข้าใจในแนวคิดและทฤษฎีสุขภาพชุมชนและการพยาบาลชุมชน แผนพัฒนาสุขภาพแห่งชาติ กลวิธีและนวัตกรรมสาธารณสุข กระบวนการพยาบาลชุมชนที่เน้นการดูแลแบบเอื้ออาทรและการมีส่วนร่วมของบุคคล กลุ่มคน ครอบครัว ชุมชนและภาคีสุขภาพทั้งภาวะสุขภาพดี ภาวะเสี่ยงและภาวะที่มีปัญหาสุขภาพทั้งเฉียบพลันและเรื้อรัง</w:t>
            </w:r>
            <w:r w:rsidR="006E3247"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>(1)</w:t>
            </w:r>
          </w:p>
          <w:p w:rsidR="00E36C6E" w:rsidRPr="006E3247" w:rsidRDefault="00E36C6E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-มีความรู้ความเข้าใจในงานวิจัยและวิทยาการที่ทันสมัย (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E36C6E" w:rsidRPr="006E3247" w:rsidRDefault="00E36C6E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-มีความรู้เกี่ยวกับการพยาบาลฉุกเฉินและการสาธารณภัย (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  <w:p w:rsidR="00E36C6E" w:rsidRPr="006E3247" w:rsidRDefault="00E36C6E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-มีความรู้ทางจริยศาสตร์ (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4160" w:type="dxa"/>
          </w:tcPr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2.2 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กลยุทธ์การสอนที่ใช้พัฒนาความรู้ด้านความรู้</w:t>
            </w:r>
          </w:p>
          <w:p w:rsidR="008E5A3B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การบรรยายร่วมกับการอภิปราย</w:t>
            </w:r>
            <w:r w:rsidR="008E5A3B"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โดยมอบหมายให้มีการสืบค้นวารสารหรือ</w:t>
            </w:r>
          </w:p>
          <w:p w:rsidR="00733099" w:rsidRPr="006E3247" w:rsidRDefault="008E5A3B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งานวิจัยที่เกี่ยวข้องกับการพยาบาลชุมชน การการพยาบาลฉุกเฉินและการสาธารณภัยในชุมชน พร้อมทั้งนำเสนอหน้าชั้นเรียนพร้อมสรุปส่งเป็นแผนภาพความคิด</w:t>
            </w:r>
            <w:r w:rsidR="00733099"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8E5A3B" w:rsidRPr="006E3247" w:rsidRDefault="008E5A3B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-มอบหมายให้ดูวีดิทัศน์เกี่ยวกับการพยาบาลชุมชนพร้อมวิเคราะห์สถานการณ์และประเด็นที่เกี่ยวข้อง</w:t>
            </w: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 การอภิปรายกลุ่ม โดยมีการมอบหมายให้แบ่งกลุ่ม ทำกิจกรรมผ่านใบงาน เตรียมเอกสารในการประกอบการอภิปราย เพื่อให้สมาชิกในกลุ่มได้เรียนรู้ร่วมกัน</w:t>
            </w: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- วิเคราะห์กรณีศึกษาเกี่ยวกับประเด็นทางจริยธรรมที่เกี่ยวข้องกับการพยาบาลชุมชนและทำรายงาน</w:t>
            </w:r>
          </w:p>
          <w:p w:rsidR="008E5A3B" w:rsidRPr="006E3247" w:rsidRDefault="008E5A3B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-มอบหมายให้สืบค้นความรู้เกี่ยวกับนวัตกรรมสาธารณสุขจากแหล่งข้อมูลต่างมาประกอบการจัดทำเป็นชิ้นงาน</w:t>
            </w:r>
          </w:p>
          <w:p w:rsidR="008E5A3B" w:rsidRPr="006E3247" w:rsidRDefault="008E5A3B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-จัดแข่งขันการตอบคำถามทางวิชาการและประกวดนวัตกรรมสาธารณสุขด้านชุมชน</w:t>
            </w:r>
          </w:p>
        </w:tc>
        <w:tc>
          <w:tcPr>
            <w:tcW w:w="2212" w:type="dxa"/>
          </w:tcPr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2.3 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กลยุทธ์การประเมินผลการเรียนรู้ด้านความรู้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- 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การทดสอบกลางภาคเรียนและปลายภาคเรียน</w:t>
            </w:r>
          </w:p>
          <w:p w:rsidR="008E5A3B" w:rsidRPr="006E3247" w:rsidRDefault="00733099" w:rsidP="00790B05">
            <w:pPr>
              <w:spacing w:line="20" w:lineRule="atLeas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การนำเสนอผล</w:t>
            </w:r>
            <w:r w:rsidR="008E5A3B"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นวัตกรรมสาธารณสุข</w:t>
            </w:r>
          </w:p>
          <w:p w:rsidR="00733099" w:rsidRPr="006E3247" w:rsidRDefault="008E5A3B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33099"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สังเกตพฤติกรรมการเข้ากลุ่ม การทำกิจกรรม การเข้าเรียน 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การแข่งขันทางวิชาการ </w:t>
            </w:r>
            <w:r w:rsidR="00733099"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การส่งงาน  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 แบบประเมินการทำงานร่วมกันของสมาชิกในการทำงานกลุ่</w:t>
            </w:r>
            <w:r w:rsidR="008E5A3B"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-เน้นการสอนโดยให้ผู้เรียนมีการเรียนรู้ด้วยตนเองด้วยการใช้เทคโนโลยีสารสนเทศ และกลวิธีการนำเสมอกับชุมชนที่หลากหลาย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-เน้นการเรียนรู้แบบมีส่วนร่ว</w:t>
            </w:r>
            <w:r w:rsidR="008E5A3B"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-เรียนรู้จาก</w:t>
            </w:r>
            <w:r w:rsidR="008E5A3B"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วีดิทัศน์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สถานการณ์จริงในชุมชน นำการใช้ปัญหาชุมชนเป็นพื้นฐาน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-การบรรยายร่วมกับการอภิปราย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-การค้นคว้า การวิเคราะห์ชุมชน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การนำเสนอ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รายงาน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วิวัฒนาการการสาธารณสุข และการพยาบาลชุมชน</w:t>
            </w:r>
          </w:p>
        </w:tc>
      </w:tr>
      <w:tr w:rsidR="00877A28" w:rsidRPr="006E3247" w:rsidTr="00877A28">
        <w:tc>
          <w:tcPr>
            <w:tcW w:w="2518" w:type="dxa"/>
          </w:tcPr>
          <w:p w:rsidR="00733099" w:rsidRPr="006E3247" w:rsidRDefault="00733099" w:rsidP="00790B05">
            <w:pPr>
              <w:numPr>
                <w:ilvl w:val="0"/>
                <w:numId w:val="3"/>
              </w:numPr>
              <w:spacing w:line="20" w:lineRule="atLeast"/>
              <w:ind w:left="284" w:hanging="284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lastRenderedPageBreak/>
              <w:t>ทักษะทางปัญญา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3.1 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  <w:r w:rsidRPr="006E32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ด้านทักษะ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ทางปัญญา</w:t>
            </w:r>
          </w:p>
          <w:p w:rsidR="00E36C6E" w:rsidRPr="006E3247" w:rsidRDefault="00E36C6E" w:rsidP="00790B05">
            <w:pPr>
              <w:spacing w:line="20" w:lineRule="atLeast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ผลการเรียนรู้หลัก</w:t>
            </w:r>
          </w:p>
          <w:p w:rsidR="00E36C6E" w:rsidRPr="006E3247" w:rsidRDefault="00733099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คิดวิเคราะห์สถานการณ์ทั่วไปด้านการพยาบาลชุมชนโดยใช้ความรู้และประสบการณ์ (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</w:t>
            </w:r>
          </w:p>
          <w:p w:rsidR="00E36C6E" w:rsidRPr="006E3247" w:rsidRDefault="00E36C6E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ผลการเรียนรู้รอง</w:t>
            </w:r>
          </w:p>
          <w:p w:rsidR="00E36C6E" w:rsidRPr="006E3247" w:rsidRDefault="00733099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36C6E"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E36C6E" w:rsidRPr="006E324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36C6E"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สามารถคิดอย่างมีวิจารณญาณ และเป็นระบบ </w:t>
            </w:r>
            <w:r w:rsidR="00E36C6E" w:rsidRPr="006E3247">
              <w:rPr>
                <w:rFonts w:ascii="TH SarabunPSK" w:hAnsi="TH SarabunPSK" w:cs="TH SarabunPSK"/>
                <w:sz w:val="30"/>
                <w:szCs w:val="30"/>
              </w:rPr>
              <w:t>(1)</w:t>
            </w:r>
          </w:p>
          <w:p w:rsidR="00E36C6E" w:rsidRPr="006E3247" w:rsidRDefault="00E36C6E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-ประมวลความรู้ข้อมูลจากสารสนเทศมาเป็นข้อเสนอในการแก้ไขสถานการณ์ (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  <w:p w:rsidR="00733099" w:rsidRPr="006E3247" w:rsidRDefault="00E36C6E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-เสนอวิธีการแก้ไขปัญหาที่มีประสิทธิภาพและเหมาะสมกับสถานการณ์ </w:t>
            </w:r>
          </w:p>
        </w:tc>
        <w:tc>
          <w:tcPr>
            <w:tcW w:w="4160" w:type="dxa"/>
          </w:tcPr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  <w:p w:rsidR="00733099" w:rsidRPr="006E3247" w:rsidRDefault="00733099" w:rsidP="00790B05">
            <w:pPr>
              <w:spacing w:line="20" w:lineRule="atLeast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3.2 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กลยุทธ์การสอนที่ใช้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พัฒนาความรู้</w:t>
            </w:r>
            <w:r w:rsidRPr="006E32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ด้านทักษะทางปัญญา</w:t>
            </w: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- 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บรรยายร่วมกับการอภิปรายในห้องเรียน</w:t>
            </w: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jc w:val="thaiDistribute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- 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วิเคราะห์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การสอนที่เน้นให้ผู้เรียนได้ฝึกทักษะการคิดและการแก้ไขปัญหา ทั้งระดับบุคคลและครอบครัวและสถานการณ์ที่เกี่ยวข้องกับปัญหาสุขภาพในชุมชน โดยใช้วิธีการที่หลากหลาย เช่น การอภิปรายกลุ่ม การทำกรณีศึกษา การประชุมปรึกษาปัญหากับผู้นำในชุมชนและหน่วยงานที่เกี่ยวข้อง</w:t>
            </w:r>
            <w:r w:rsidR="007E4E82"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มาสอนในชั้นเรียน</w:t>
            </w: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jc w:val="thaiDistribute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- 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การสะท้อนคิด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</w:t>
            </w:r>
          </w:p>
          <w:p w:rsidR="008E5A3B" w:rsidRPr="006E3247" w:rsidRDefault="008E5A3B" w:rsidP="00790B05">
            <w:pPr>
              <w:autoSpaceDE w:val="0"/>
              <w:autoSpaceDN w:val="0"/>
              <w:adjustRightInd w:val="0"/>
              <w:spacing w:line="20" w:lineRule="atLeast"/>
              <w:jc w:val="thaiDistribute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-จัดแข่งขันการตอบคำถามทางวิชาการและประกวดนวัตกรรมสาธารณสุขด้านชุมชน</w:t>
            </w:r>
          </w:p>
          <w:p w:rsidR="007E4E82" w:rsidRPr="006E3247" w:rsidRDefault="007E4E82" w:rsidP="00790B05">
            <w:pPr>
              <w:autoSpaceDE w:val="0"/>
              <w:autoSpaceDN w:val="0"/>
              <w:adjustRightInd w:val="0"/>
              <w:spacing w:line="20" w:lineRule="atLeast"/>
              <w:jc w:val="thaiDistribute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-การทบทวนความรู้ทุกหัวข้อโดยใช้แบบทดสอบย่อยทุกสัปดาห์ 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(posttest) </w:t>
            </w:r>
          </w:p>
        </w:tc>
        <w:tc>
          <w:tcPr>
            <w:tcW w:w="2212" w:type="dxa"/>
          </w:tcPr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  <w:p w:rsidR="00733099" w:rsidRPr="006E3247" w:rsidRDefault="00733099" w:rsidP="00790B05">
            <w:pPr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3.3 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กลยุทธ์การประเมินผลการ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เรียนรู้</w:t>
            </w:r>
            <w:r w:rsidRPr="006E32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ด้านทักษะทางปัญญา</w:t>
            </w: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</w:pPr>
            <w:r w:rsidRPr="006E3247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- </w:t>
            </w:r>
            <w:r w:rsidR="007E4E82"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สอบย่อย 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สอบกลางภาค</w:t>
            </w:r>
            <w:r w:rsidR="007E4E82"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 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และปลายภาค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</w:t>
            </w: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- 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การนำเสนอผลกรณีศึกษาในชั้นเรียน</w:t>
            </w:r>
            <w:r w:rsidR="007E4E82"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 การตอบปัญหาแข่งขัน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  </w:t>
            </w: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-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สร้างแบบประเมินผลการนำเสนอ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ปัญหาของชุมชน การ</w:t>
            </w:r>
            <w:r w:rsidR="007E4E82"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วิเคราะห์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ปัญหาชุมชน</w:t>
            </w:r>
            <w:r w:rsidR="007E4E82"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พร้อมวางแผนแก้ไขปัญหาในชุมชน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 </w:t>
            </w:r>
            <w:r w:rsidR="007E4E82"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ประเมิน</w:t>
            </w:r>
            <w:r w:rsidR="007E4E82"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 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 นักศึกษา และตนเอง  </w:t>
            </w:r>
          </w:p>
        </w:tc>
      </w:tr>
      <w:tr w:rsidR="00877A28" w:rsidRPr="006E3247" w:rsidTr="00877A28">
        <w:tc>
          <w:tcPr>
            <w:tcW w:w="2518" w:type="dxa"/>
          </w:tcPr>
          <w:p w:rsidR="00E36C6E" w:rsidRPr="006E3247" w:rsidRDefault="00733099" w:rsidP="00790B05">
            <w:pPr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4. 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 xml:space="preserve"> ทักษะความสัมพันธ์ระหว่างบุคคลและความรับผิดชอบ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4.1 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  <w:r w:rsidRPr="006E32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ด้านทักษะ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ความสัมพันธ์ระหว่างบุคคลและความรับผิดชอบ</w:t>
            </w:r>
          </w:p>
          <w:p w:rsidR="00E36C6E" w:rsidRPr="006E3247" w:rsidRDefault="00E36C6E" w:rsidP="00790B05">
            <w:pPr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 xml:space="preserve">ผลการเรียนรู้รอง 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มีปฏิสัมพันธ์อย่างสร้างสรรค์กับบุคคล กลุ่มคน สถาบัน และท้องถิ่น ปรับตัวได้ตามสถานการณ์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 xml:space="preserve"> (1)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ทำงานเป็นทีมในบทบาทผู้นำและผู้ตามในระบบการศึกษาและระบบบริการ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สุขภาพ (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E36C6E" w:rsidRPr="006E3247" w:rsidRDefault="00E36C6E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-แสดงออกซึ่งในภาวะผู้นำในสถานการณ์เฉพาะหน้า (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  <w:p w:rsidR="00733099" w:rsidRPr="006E3247" w:rsidRDefault="00733099" w:rsidP="00790B05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line="20" w:lineRule="atLeast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มีความเคารพและยอมรับในความแตกต่างระหว่างบุคคลและวัฒนธรรม</w:t>
            </w:r>
            <w:r w:rsidR="00E36C6E"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E36C6E" w:rsidRPr="006E3247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E36C6E"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รับผิดชอบในการพัฒนาตนเอง (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1166C7" w:rsidRPr="006E3247" w:rsidRDefault="001166C7" w:rsidP="00790B05">
            <w:pPr>
              <w:tabs>
                <w:tab w:val="left" w:pos="720"/>
                <w:tab w:val="left" w:pos="900"/>
                <w:tab w:val="left" w:pos="1260"/>
              </w:tabs>
              <w:spacing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 มีความภาคภูมิใจในสถาบันและท้องถิ่น (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4160" w:type="dxa"/>
          </w:tcPr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  <w:p w:rsidR="00733099" w:rsidRPr="006E3247" w:rsidRDefault="00733099" w:rsidP="00790B05">
            <w:pPr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  <w:p w:rsidR="00733099" w:rsidRPr="006E3247" w:rsidRDefault="00733099" w:rsidP="00790B05">
            <w:pPr>
              <w:spacing w:line="20" w:lineRule="atLeast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4.2 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กลยุทธ์การสอนที่ใช้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พัฒนาความรู้</w:t>
            </w:r>
            <w:r w:rsidRPr="006E32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ด้านทักษะ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ความสัมพันธ์ระหว่างบุคคลและความรับผิดชอบ</w:t>
            </w:r>
          </w:p>
          <w:p w:rsidR="00733099" w:rsidRPr="006E3247" w:rsidRDefault="00733099" w:rsidP="00790B05">
            <w:pPr>
              <w:tabs>
                <w:tab w:val="left" w:pos="720"/>
                <w:tab w:val="left" w:pos="900"/>
                <w:tab w:val="left" w:pos="1260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- 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กลยุทธ์การสอนที่เน้นการปฏิสัมพันธ์ระหว่างผู้เรียนกับผู้เรียน ผู้เรียนกับผู้สอน ผู้เรียนกับผู้ใช้บริการ และผู้ร่วมทีมสุขภาพ</w:t>
            </w:r>
          </w:p>
          <w:p w:rsidR="00733099" w:rsidRPr="006E3247" w:rsidRDefault="00733099" w:rsidP="00790B05">
            <w:pPr>
              <w:tabs>
                <w:tab w:val="left" w:pos="720"/>
                <w:tab w:val="left" w:pos="900"/>
                <w:tab w:val="left" w:pos="1260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 จัดกิจกรรมการเรียนการสอนที่มีการทำงานเป็นทีมเพื่อส่งเสริมการแสดงบทบาทของการเป็นผู้นำและผู้ตาม</w:t>
            </w:r>
          </w:p>
          <w:p w:rsidR="007E4E82" w:rsidRPr="006E3247" w:rsidRDefault="007E4E82" w:rsidP="00790B05">
            <w:pPr>
              <w:tabs>
                <w:tab w:val="left" w:pos="720"/>
                <w:tab w:val="left" w:pos="900"/>
                <w:tab w:val="left" w:pos="1260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จัดประสบการณ์การเรียนรู้จากผู้นำชุมชน แกนนำด้านสุขภาพในพื้นที่ชุมชนท้องถิ่นที่มหาวิทยาลัยรับผิดชอบ  </w:t>
            </w:r>
          </w:p>
          <w:p w:rsidR="00733099" w:rsidRPr="006E3247" w:rsidRDefault="007E4E82" w:rsidP="00790B05">
            <w:pPr>
              <w:tabs>
                <w:tab w:val="left" w:pos="720"/>
                <w:tab w:val="left" w:pos="900"/>
                <w:tab w:val="left" w:pos="1260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-</w:t>
            </w:r>
            <w:r w:rsidR="00733099"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ส่งเสริมให้ทำงานเป็น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กลุ่ม</w:t>
            </w:r>
            <w:r w:rsidR="00733099"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และการแสดงออกของภาวะผู้นำใน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การแก้ไขประเด็นปัญหาสถานการณ์จำลองในชุมชน</w:t>
            </w:r>
          </w:p>
        </w:tc>
        <w:tc>
          <w:tcPr>
            <w:tcW w:w="2212" w:type="dxa"/>
          </w:tcPr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  <w:p w:rsidR="00733099" w:rsidRPr="006E3247" w:rsidRDefault="00733099" w:rsidP="00790B05">
            <w:pPr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  <w:p w:rsidR="00733099" w:rsidRPr="006E3247" w:rsidRDefault="00733099" w:rsidP="00790B05">
            <w:pPr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4.3 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กลยุทธ์การประเมินผลการ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เรียนรู้</w:t>
            </w:r>
            <w:r w:rsidRPr="006E32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ด้านทักษะ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ความสัมพันธ์ระหว่างบุคคลและความรับผิดชอบ</w:t>
            </w: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- 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นักศึกษาประเมินตนเองและเพื่อนร่วมกลุ่ม</w:t>
            </w: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- 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ประเมินการนำเสนอรายงาน และสรุปผลการแลกเปลี่ยนเรียนรู้</w:t>
            </w:r>
          </w:p>
          <w:p w:rsidR="00733099" w:rsidRPr="006E3247" w:rsidRDefault="007E4E82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- สังเกตพฤติกรรมการ</w:t>
            </w:r>
            <w:r w:rsidRPr="006E3247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lastRenderedPageBreak/>
              <w:t>ทำงานเป็นกลุ่ม</w:t>
            </w: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</w:pPr>
          </w:p>
        </w:tc>
      </w:tr>
      <w:tr w:rsidR="00877A28" w:rsidRPr="006E3247" w:rsidTr="00877A28">
        <w:tc>
          <w:tcPr>
            <w:tcW w:w="2518" w:type="dxa"/>
          </w:tcPr>
          <w:p w:rsidR="00733099" w:rsidRPr="006E3247" w:rsidRDefault="00733099" w:rsidP="00790B05">
            <w:pPr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lastRenderedPageBreak/>
              <w:t xml:space="preserve">5. 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 xml:space="preserve"> ทักษะการวิเคราะห์เชิงตัวเลข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การสื่อสาร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และการใช้เทคโนโลยีสารสนเทศ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  <w:r w:rsidRPr="006E32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ด้านทักษะ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การวิเคราะห์เชิงตัวเลข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การสื่อสาร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และการใช้เทคโนโลยีสารสนเทศ</w:t>
            </w:r>
          </w:p>
          <w:p w:rsidR="001166C7" w:rsidRPr="006E3247" w:rsidRDefault="001166C7" w:rsidP="00790B05">
            <w:pPr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ผลการเรียนรู้หลัก</w:t>
            </w:r>
          </w:p>
          <w:p w:rsidR="001166C7" w:rsidRPr="006E3247" w:rsidRDefault="001166C7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</w:rPr>
              <w:t xml:space="preserve">-  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สื่อสารได้อย่างมีประสิทธิภาพทั้งการพูด การฟังและการเขียน 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>(3)</w:t>
            </w:r>
          </w:p>
          <w:p w:rsidR="001166C7" w:rsidRPr="006E3247" w:rsidRDefault="001166C7" w:rsidP="00790B05">
            <w:pPr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ผลการเรียนรู้รอง</w:t>
            </w:r>
          </w:p>
          <w:p w:rsidR="001166C7" w:rsidRPr="006E3247" w:rsidRDefault="001166C7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ใช้สถิติในการวิเคราะห์ข้อมูลและแปลความหมายข้อมูลทั้งเชิงปริมาณและคุณภาพ (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 w:rsidR="001166C7"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แปลข้อมูลเป็นข่าวสารที่มีคุณภาพและเหมาะสมต่อการสื่อสารทั้งกับบุคคลและกลุ่มคนในสถานการณ์ที่หลากหลายและนำไปใช้ในการปฏิบัติการพยาบาลได้อย่างเหมาะสม (</w:t>
            </w:r>
            <w:r w:rsidR="001166C7" w:rsidRPr="006E324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1166C7"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  ใช้เทคโนโลยีในการค้นคว้าและนำเสนอข้อมูลระบบ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สุขภาพ 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>(4)</w:t>
            </w:r>
          </w:p>
          <w:p w:rsidR="001166C7" w:rsidRPr="006E3247" w:rsidRDefault="001166C7" w:rsidP="00790B05">
            <w:pPr>
              <w:spacing w:line="20" w:lineRule="atLeast"/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-ใช้ภาษาอังกฤษได้อย่างเหมาะสมกับสถานการณ์ บุคคล และกลุ่มคน (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4160" w:type="dxa"/>
          </w:tcPr>
          <w:p w:rsidR="00733099" w:rsidRPr="006E3247" w:rsidRDefault="00733099" w:rsidP="00790B05">
            <w:pPr>
              <w:spacing w:line="20" w:lineRule="atLeast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lastRenderedPageBreak/>
              <w:t xml:space="preserve">5.2 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กลยุทธ์การสอนที่ใช้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พัฒนาความรู้</w:t>
            </w:r>
            <w:r w:rsidRPr="006E32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ด้านทักษะ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การวิเคราะห์เชิงตัวเลข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การสื่อสาร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และการใช้เทคโนโลยีสารสนเทศ</w:t>
            </w:r>
          </w:p>
          <w:p w:rsidR="00733099" w:rsidRPr="006E3247" w:rsidRDefault="00733099" w:rsidP="00790B05">
            <w:pPr>
              <w:tabs>
                <w:tab w:val="left" w:pos="720"/>
                <w:tab w:val="left" w:pos="900"/>
                <w:tab w:val="left" w:pos="1260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การจัดกิจกรรมการเรียนการสอนที่เน้นให้ผู้เรียนได้ฝึกทักษะการสื่อสารระหว่างบุคคลทั้งการพูด การฟัง และการเขียนในกลุ่มผู้เรียน ระหว่างผู้เรียนและผู้สอน และบุคคลที่เกี่ยวข้องในสถานการณ์ชุมชน</w:t>
            </w:r>
            <w:r w:rsidR="00C93914"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โดยใช้เทคนิค </w:t>
            </w:r>
            <w:r w:rsidR="00C93914" w:rsidRPr="006E3247">
              <w:rPr>
                <w:rFonts w:ascii="TH SarabunPSK" w:hAnsi="TH SarabunPSK" w:cs="TH SarabunPSK"/>
                <w:sz w:val="30"/>
                <w:szCs w:val="30"/>
              </w:rPr>
              <w:t>Table Top</w:t>
            </w:r>
          </w:p>
          <w:p w:rsidR="00733099" w:rsidRPr="006E3247" w:rsidRDefault="00733099" w:rsidP="00790B05">
            <w:pPr>
              <w:tabs>
                <w:tab w:val="left" w:pos="720"/>
                <w:tab w:val="left" w:pos="900"/>
                <w:tab w:val="left" w:pos="1260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 การจัดประสบการณ์การเรียนรู้ที่ส่งเสริมให้ผู้เรียนได้เลือกและใช้เทคโนโลยีสารสนเทศและการสื่อสารที่หลากหลายรูปแบบและวิธีการ</w:t>
            </w:r>
          </w:p>
          <w:p w:rsidR="00733099" w:rsidRPr="006E3247" w:rsidRDefault="00733099" w:rsidP="00790B05">
            <w:pPr>
              <w:tabs>
                <w:tab w:val="left" w:pos="720"/>
                <w:tab w:val="left" w:pos="900"/>
                <w:tab w:val="left" w:pos="1260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ประสบการณ์การเรียนรู้ที่ส่งเสริมให้ผู้เรียนได้ใช้ความสามารถในการเลือกสารสนเทศและฝึกทักษะในการนำเสนอข้อสนเทศด้วยวิธีการที่หลากหลายเหมาะสมกับผู้ฟังและเนื้อหาที่นำเสนอ</w:t>
            </w:r>
          </w:p>
          <w:p w:rsidR="007E4E82" w:rsidRPr="006E3247" w:rsidRDefault="007E4E82" w:rsidP="00790B05">
            <w:pPr>
              <w:tabs>
                <w:tab w:val="left" w:pos="720"/>
                <w:tab w:val="left" w:pos="900"/>
                <w:tab w:val="left" w:pos="1260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-มอบหมายงานให้นักศึกษาแปลบทความภาษาอังกฤษเกี่ยวกับการพยาบาลชุมชน</w:t>
            </w: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12" w:type="dxa"/>
          </w:tcPr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  <w:p w:rsidR="00733099" w:rsidRPr="006E3247" w:rsidRDefault="00733099" w:rsidP="00790B05">
            <w:pPr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  <w:p w:rsidR="00733099" w:rsidRPr="006E3247" w:rsidRDefault="00733099" w:rsidP="00790B05">
            <w:pPr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</w:p>
          <w:p w:rsidR="00733099" w:rsidRPr="006E3247" w:rsidRDefault="00733099" w:rsidP="00790B05">
            <w:pPr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5.3 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กลยุทธ์การประเมินผลการ</w:t>
            </w:r>
          </w:p>
          <w:p w:rsidR="00733099" w:rsidRPr="006E3247" w:rsidRDefault="00733099" w:rsidP="00790B05">
            <w:pPr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เรียนรู้</w:t>
            </w:r>
            <w:r w:rsidRPr="006E32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ด้านทักษะ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การวิเคราะห์เชิงตัวเลข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การสื่อสาร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E3247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และการใช้เทคโนโลยีสารสนเทศ</w:t>
            </w: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0"/>
                <w:szCs w:val="30"/>
              </w:rPr>
            </w:pPr>
          </w:p>
          <w:p w:rsidR="00733099" w:rsidRPr="006E3247" w:rsidRDefault="00733099" w:rsidP="00790B05">
            <w:pPr>
              <w:tabs>
                <w:tab w:val="left" w:pos="720"/>
                <w:tab w:val="left" w:pos="900"/>
                <w:tab w:val="left" w:pos="1260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การประเมินผลงานตามกิจกรรมการเรียนการสอนโดยใช้แบบสังเกต และ</w:t>
            </w:r>
            <w:r w:rsidRPr="006E324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แบบประเมินทักษะการพูด การเขียน</w:t>
            </w:r>
            <w:r w:rsidRPr="006E3247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6E324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และประเมินจากการถามในชั้นเรียน การนำเสนอในชั้นเรียน</w:t>
            </w:r>
            <w:r w:rsidR="00C93914" w:rsidRPr="006E3247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="00C93914" w:rsidRPr="006E324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และกิจกรรม</w:t>
            </w:r>
            <w:r w:rsidR="00C93914"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เทคนิค </w:t>
            </w:r>
            <w:r w:rsidR="00C93914" w:rsidRPr="006E3247">
              <w:rPr>
                <w:rFonts w:ascii="TH SarabunPSK" w:hAnsi="TH SarabunPSK" w:cs="TH SarabunPSK"/>
                <w:sz w:val="30"/>
                <w:szCs w:val="30"/>
              </w:rPr>
              <w:t>Table Top</w:t>
            </w:r>
          </w:p>
          <w:p w:rsidR="00733099" w:rsidRPr="006E3247" w:rsidRDefault="00733099" w:rsidP="00790B05">
            <w:pPr>
              <w:tabs>
                <w:tab w:val="left" w:pos="720"/>
                <w:tab w:val="left" w:pos="900"/>
                <w:tab w:val="left" w:pos="1260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 การทดสอบทักษะการฟังจากแบบทดสอบที่สอดคล้องกับวัตถุประสงค์การเรียนรู้</w:t>
            </w:r>
          </w:p>
          <w:p w:rsidR="00733099" w:rsidRPr="006E3247" w:rsidRDefault="00733099" w:rsidP="00790B05">
            <w:pPr>
              <w:tabs>
                <w:tab w:val="left" w:pos="720"/>
                <w:tab w:val="left" w:pos="900"/>
                <w:tab w:val="left" w:pos="1260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E324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>การทดสอบการวิเคราะห์ข้อมูลโดยใช้</w:t>
            </w: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ข้อสอบ การทำรายงานกรณี และการวิเคราะห์ข้อมูลผลการศึกษาวิจัยและการศึกษาอิสระ</w:t>
            </w:r>
          </w:p>
          <w:p w:rsidR="00733099" w:rsidRPr="006E3247" w:rsidRDefault="00733099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</w:pPr>
            <w:r w:rsidRPr="006E3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</w:t>
            </w:r>
          </w:p>
        </w:tc>
      </w:tr>
    </w:tbl>
    <w:p w:rsidR="00733099" w:rsidRPr="006E3247" w:rsidRDefault="00733099" w:rsidP="00790B05">
      <w:pPr>
        <w:spacing w:line="20" w:lineRule="atLeast"/>
        <w:rPr>
          <w:rFonts w:ascii="TH SarabunPSK" w:eastAsia="BrowalliaNew,Bold" w:hAnsi="TH SarabunPSK" w:cs="TH SarabunPSK"/>
          <w:b/>
          <w:bCs/>
          <w:sz w:val="30"/>
          <w:szCs w:val="30"/>
          <w:cs/>
        </w:rPr>
      </w:pPr>
    </w:p>
    <w:p w:rsidR="009D25E9" w:rsidRPr="00790B05" w:rsidRDefault="00A3683C" w:rsidP="00790B05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หมวดที่</w:t>
      </w:r>
      <w:r w:rsidR="00A902E3"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5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9D25E9" w:rsidRPr="00790B05" w:rsidRDefault="009D25E9" w:rsidP="00790B05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  <w:b/>
          <w:bCs/>
          <w:sz w:val="32"/>
          <w:szCs w:val="32"/>
          <w:cs/>
        </w:rPr>
        <w:t>กำหนดแผนการจัดการเรียนรู้</w:t>
      </w:r>
    </w:p>
    <w:tbl>
      <w:tblPr>
        <w:tblStyle w:val="TableGrid"/>
        <w:tblW w:w="10031" w:type="dxa"/>
        <w:tblLook w:val="01E0"/>
      </w:tblPr>
      <w:tblGrid>
        <w:gridCol w:w="4608"/>
        <w:gridCol w:w="900"/>
        <w:gridCol w:w="2113"/>
        <w:gridCol w:w="2410"/>
      </w:tblGrid>
      <w:tr w:rsidR="00BA0116" w:rsidRPr="00790B05" w:rsidTr="00E15975">
        <w:trPr>
          <w:tblHeader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0" w:rsidRPr="00790B05" w:rsidRDefault="005D48A0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0" w:rsidRPr="00790B05" w:rsidRDefault="005D48A0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0" w:rsidRPr="00790B05" w:rsidRDefault="005D48A0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</w:p>
          <w:p w:rsidR="005D48A0" w:rsidRPr="00790B05" w:rsidRDefault="005D48A0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0" w:rsidRPr="00790B05" w:rsidRDefault="005D48A0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BA0116" w:rsidRPr="00790B05" w:rsidTr="00E1597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C" w:rsidRPr="006E3247" w:rsidRDefault="00E15975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E3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="006B6526" w:rsidRPr="006E32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A029EC" w:rsidRPr="006E32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2A0B" w:rsidRPr="006E32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73E3" w:rsidRPr="00C20F3E" w:rsidRDefault="007359F0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F23D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พฤหัสบดีที่ </w:t>
            </w:r>
            <w:r w:rsidR="00F23DCF">
              <w:rPr>
                <w:rFonts w:ascii="TH SarabunPSK" w:hAnsi="TH SarabunPSK" w:cs="TH SarabunPSK"/>
                <w:sz w:val="32"/>
                <w:szCs w:val="32"/>
              </w:rPr>
              <w:t xml:space="preserve">24  </w:t>
            </w:r>
            <w:r w:rsidR="00F23D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ธ.ค. </w:t>
            </w:r>
            <w:r w:rsidR="00F23DCF">
              <w:rPr>
                <w:rFonts w:ascii="TH SarabunPSK" w:hAnsi="TH SarabunPSK" w:cs="TH SarabunPSK"/>
                <w:sz w:val="32"/>
                <w:szCs w:val="32"/>
              </w:rPr>
              <w:t xml:space="preserve">58 </w:t>
            </w:r>
            <w:r w:rsidR="00F23D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 w:rsidR="00F23DCF">
              <w:rPr>
                <w:rFonts w:ascii="TH SarabunPSK" w:hAnsi="TH SarabunPSK" w:cs="TH SarabunPSK"/>
                <w:sz w:val="32"/>
                <w:szCs w:val="32"/>
              </w:rPr>
              <w:t xml:space="preserve">9.00-12.00 </w:t>
            </w:r>
            <w:r w:rsidR="00F23DCF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  <w:p w:rsidR="005D48A0" w:rsidRPr="006E3247" w:rsidRDefault="005D48A0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</w:t>
            </w:r>
            <w:r w:rsidR="00E6695B"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การสอนรายวิชา</w:t>
            </w:r>
          </w:p>
          <w:p w:rsidR="00733099" w:rsidRPr="006E3247" w:rsidRDefault="005D48A0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2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733099" w:rsidRPr="006E3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แนวคิดและทฤษฎี</w:t>
            </w:r>
            <w:r w:rsidR="00DB290A" w:rsidRPr="006E3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ระบบ</w:t>
            </w:r>
            <w:r w:rsidR="00733099" w:rsidRPr="006E3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สุขภาพชุมชนและการพยาบาลชุมชน </w:t>
            </w:r>
          </w:p>
          <w:p w:rsidR="00C93914" w:rsidRPr="006E3247" w:rsidRDefault="00733099" w:rsidP="00790B05">
            <w:pPr>
              <w:pStyle w:val="ListParagraph"/>
              <w:numPr>
                <w:ilvl w:val="1"/>
                <w:numId w:val="24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ระบบสุขภาพชุมชน</w:t>
            </w:r>
          </w:p>
          <w:p w:rsidR="00C93914" w:rsidRPr="006E3247" w:rsidRDefault="00733099" w:rsidP="00790B05">
            <w:pPr>
              <w:pStyle w:val="ListParagraph"/>
              <w:numPr>
                <w:ilvl w:val="2"/>
                <w:numId w:val="24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E32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ความหมาย </w:t>
            </w:r>
            <w:r w:rsidR="005D48A0"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แนวคิด</w:t>
            </w:r>
            <w:r w:rsidR="005D48A0" w:rsidRPr="006E32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48A0"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ทฤษฎี</w:t>
            </w:r>
            <w:r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สุขภาพชุมชนวิวัฒนาการสุขภาพชุมชน</w:t>
            </w:r>
          </w:p>
          <w:p w:rsidR="00C93914" w:rsidRPr="006E3247" w:rsidRDefault="005D48A0" w:rsidP="00790B05">
            <w:pPr>
              <w:pStyle w:val="ListParagraph"/>
              <w:numPr>
                <w:ilvl w:val="2"/>
                <w:numId w:val="24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ปัจจัย</w:t>
            </w:r>
            <w:r w:rsidR="00907031"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 w:rsidRPr="006E32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ที่มีผลต่อสุขภาพชุมชน </w:t>
            </w:r>
          </w:p>
          <w:p w:rsidR="005D48A0" w:rsidRPr="006E3247" w:rsidRDefault="00907031" w:rsidP="00790B05">
            <w:pPr>
              <w:pStyle w:val="ListParagraph"/>
              <w:numPr>
                <w:ilvl w:val="2"/>
                <w:numId w:val="24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ระบบการดูแลสุขภาพชุมชนกับการเสริมสร้างความเข้มแข็งของชุมชนและ</w:t>
            </w:r>
            <w:r w:rsidR="005D48A0"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ภาคี</w:t>
            </w:r>
            <w:r w:rsidR="00733099"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</w:t>
            </w:r>
            <w:r w:rsidR="005D48A0"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สุขภาพ</w:t>
            </w:r>
          </w:p>
          <w:p w:rsidR="00473BA6" w:rsidRPr="006E3247" w:rsidRDefault="00473BA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E3247">
              <w:rPr>
                <w:rFonts w:ascii="TH SarabunPSK" w:hAnsi="TH SarabunPSK" w:cs="TH SarabunPSK"/>
                <w:sz w:val="32"/>
                <w:szCs w:val="32"/>
              </w:rPr>
              <w:t xml:space="preserve">1.2. </w:t>
            </w:r>
            <w:r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การพยาบาลชุมชน</w:t>
            </w:r>
          </w:p>
          <w:p w:rsidR="00473BA6" w:rsidRPr="006E3247" w:rsidRDefault="00473BA6" w:rsidP="00790B05">
            <w:pPr>
              <w:spacing w:line="20" w:lineRule="atLeast"/>
              <w:ind w:left="425"/>
              <w:rPr>
                <w:rFonts w:ascii="TH SarabunPSK" w:hAnsi="TH SarabunPSK" w:cs="TH SarabunPSK"/>
                <w:sz w:val="32"/>
                <w:szCs w:val="32"/>
              </w:rPr>
            </w:pPr>
            <w:r w:rsidRPr="006E3247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  <w:r w:rsidRPr="006E32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แนวคิด</w:t>
            </w:r>
            <w:r w:rsidRPr="006E32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ทฤษฎี</w:t>
            </w:r>
          </w:p>
          <w:p w:rsidR="00473BA6" w:rsidRPr="006E3247" w:rsidRDefault="00473BA6" w:rsidP="00790B05">
            <w:pPr>
              <w:spacing w:line="20" w:lineRule="atLeast"/>
              <w:ind w:left="425"/>
              <w:rPr>
                <w:rFonts w:ascii="TH SarabunPSK" w:hAnsi="TH SarabunPSK" w:cs="TH SarabunPSK"/>
                <w:sz w:val="32"/>
                <w:szCs w:val="32"/>
              </w:rPr>
            </w:pPr>
            <w:r w:rsidRPr="006E3247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วิวัฒนาการการพยาบาลชุมชนในประเทศและต่างประเทศ</w:t>
            </w:r>
            <w:r w:rsidRPr="006E32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73BA6" w:rsidRPr="006E3247" w:rsidRDefault="00473BA6" w:rsidP="00790B05">
            <w:pPr>
              <w:spacing w:line="20" w:lineRule="atLeast"/>
              <w:ind w:left="425"/>
              <w:rPr>
                <w:rFonts w:ascii="TH SarabunPSK" w:hAnsi="TH SarabunPSK" w:cs="TH SarabunPSK"/>
                <w:sz w:val="32"/>
                <w:szCs w:val="32"/>
              </w:rPr>
            </w:pPr>
            <w:r w:rsidRPr="006E3247">
              <w:rPr>
                <w:rFonts w:ascii="TH SarabunPSK" w:hAnsi="TH SarabunPSK" w:cs="TH SarabunPSK"/>
                <w:sz w:val="32"/>
                <w:szCs w:val="32"/>
              </w:rPr>
              <w:t xml:space="preserve">1.2.3 </w:t>
            </w:r>
            <w:r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ลักษณะและขอบเขตหน้าที่และบทบาทของพยาบาลชุมชน</w:t>
            </w:r>
            <w:r w:rsidRPr="006E32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73BA6" w:rsidRPr="006E3247" w:rsidRDefault="00473BA6" w:rsidP="00790B05">
            <w:pPr>
              <w:spacing w:line="20" w:lineRule="atLeast"/>
              <w:ind w:left="425"/>
              <w:rPr>
                <w:rFonts w:ascii="TH SarabunPSK" w:hAnsi="TH SarabunPSK" w:cs="TH SarabunPSK"/>
                <w:sz w:val="32"/>
                <w:szCs w:val="32"/>
              </w:rPr>
            </w:pPr>
            <w:r w:rsidRPr="006E3247">
              <w:rPr>
                <w:rFonts w:ascii="TH SarabunPSK" w:hAnsi="TH SarabunPSK" w:cs="TH SarabunPSK"/>
                <w:sz w:val="32"/>
                <w:szCs w:val="32"/>
              </w:rPr>
              <w:t xml:space="preserve">1.2.4 </w:t>
            </w:r>
            <w:r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  ความแตกต่างระหว่างการพยาบาลในคลินิกและพยาบาลชุมชน</w:t>
            </w:r>
          </w:p>
          <w:p w:rsidR="00473BA6" w:rsidRPr="006E3247" w:rsidRDefault="00473BA6" w:rsidP="00790B05">
            <w:pPr>
              <w:spacing w:line="20" w:lineRule="atLeast"/>
              <w:ind w:left="425"/>
              <w:rPr>
                <w:rFonts w:ascii="TH SarabunPSK" w:hAnsi="TH SarabunPSK" w:cs="TH SarabunPSK"/>
                <w:sz w:val="32"/>
                <w:szCs w:val="32"/>
              </w:rPr>
            </w:pPr>
            <w:r w:rsidRPr="006E3247">
              <w:rPr>
                <w:rFonts w:ascii="TH SarabunPSK" w:hAnsi="TH SarabunPSK" w:cs="TH SarabunPSK"/>
                <w:sz w:val="32"/>
                <w:szCs w:val="32"/>
              </w:rPr>
              <w:t xml:space="preserve">1.2.5 </w:t>
            </w:r>
            <w:r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มาตรฐานการพยาบาลชุมชน</w:t>
            </w:r>
            <w:r w:rsidRPr="006E32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73BA6" w:rsidRPr="006E3247" w:rsidRDefault="00473BA6" w:rsidP="00790B05">
            <w:pPr>
              <w:spacing w:line="20" w:lineRule="atLeast"/>
              <w:ind w:left="425"/>
              <w:rPr>
                <w:rFonts w:ascii="TH SarabunPSK" w:hAnsi="TH SarabunPSK" w:cs="TH SarabunPSK"/>
                <w:sz w:val="32"/>
                <w:szCs w:val="32"/>
              </w:rPr>
            </w:pPr>
            <w:r w:rsidRPr="006E3247">
              <w:rPr>
                <w:rFonts w:ascii="TH SarabunPSK" w:hAnsi="TH SarabunPSK" w:cs="TH SarabunPSK"/>
                <w:sz w:val="32"/>
                <w:szCs w:val="32"/>
              </w:rPr>
              <w:t xml:space="preserve">1.2.6 </w:t>
            </w:r>
            <w:r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จริยธรรมและจรรยาบรรณวิชาชีพในการ</w:t>
            </w:r>
            <w:r w:rsidRPr="006E32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6695B" w:rsidRPr="006E3247" w:rsidRDefault="00473BA6" w:rsidP="006E3247">
            <w:pPr>
              <w:spacing w:line="20" w:lineRule="atLeast"/>
              <w:ind w:left="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ปฏิบัติการพยาบาลชุมชน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31" w:rsidRPr="006E3247" w:rsidRDefault="00DD2031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DD2031" w:rsidRPr="006E3247" w:rsidRDefault="00DD2031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DD2031" w:rsidRPr="006E3247" w:rsidRDefault="00DD2031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DD2031" w:rsidRPr="006E3247" w:rsidRDefault="00DD2031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5D48A0" w:rsidRPr="006E3247" w:rsidRDefault="005D48A0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6E3247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0" w:rsidRPr="006E3247" w:rsidRDefault="005D48A0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695B" w:rsidRPr="006E3247" w:rsidRDefault="00E6695B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695B" w:rsidRPr="006E3247" w:rsidRDefault="00E6695B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695B" w:rsidRPr="006E3247" w:rsidRDefault="00E6695B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695B" w:rsidRPr="006E3247" w:rsidRDefault="00E6695B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695B" w:rsidRPr="006E3247" w:rsidRDefault="00E6695B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48A0" w:rsidRPr="006E3247" w:rsidRDefault="005D48A0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</w:p>
          <w:p w:rsidR="005D48A0" w:rsidRPr="006E3247" w:rsidRDefault="005D48A0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  <w:p w:rsidR="005D48A0" w:rsidRPr="006E3247" w:rsidRDefault="005D48A0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-ศึกษาค้นคว้า</w:t>
            </w:r>
          </w:p>
          <w:p w:rsidR="00BA0116" w:rsidRPr="006E3247" w:rsidRDefault="00BA0116" w:rsidP="00790B05">
            <w:pPr>
              <w:spacing w:line="20" w:lineRule="atLeas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วีดิทัศน์เกี่ยวกับสุขภาวะชุมชน</w:t>
            </w:r>
            <w:r w:rsidR="00D0376D" w:rsidRPr="006E3247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Table Top</w:t>
            </w:r>
          </w:p>
          <w:p w:rsidR="005527AE" w:rsidRPr="006E3247" w:rsidRDefault="005527AE" w:rsidP="00790B05">
            <w:pPr>
              <w:pStyle w:val="ListParagraph"/>
              <w:numPr>
                <w:ilvl w:val="0"/>
                <w:numId w:val="8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247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เอกสารประกอบการนำเสนอเป็นภาษาอังกฤษ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B" w:rsidRPr="006E3247" w:rsidRDefault="00E6695B" w:rsidP="00790B05">
            <w:pPr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E6695B" w:rsidRPr="006E3247" w:rsidRDefault="00E6695B" w:rsidP="00790B05">
            <w:pPr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F0B5E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อ.</w:t>
            </w:r>
            <w:r w:rsidR="005F0B5E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วิไล  ตาปะสี</w:t>
            </w:r>
          </w:p>
          <w:p w:rsidR="00E6695B" w:rsidRPr="006E3247" w:rsidRDefault="00E6695B" w:rsidP="00790B05">
            <w:pPr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E6695B" w:rsidRPr="006E3247" w:rsidRDefault="00E6695B" w:rsidP="00790B05">
            <w:pPr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5D48A0" w:rsidRPr="00790B05" w:rsidRDefault="006F3AE9" w:rsidP="00790B05">
            <w:pPr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6E324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ผศ.ดร.หทัยชนก บัวเจริญ</w:t>
            </w:r>
          </w:p>
        </w:tc>
      </w:tr>
      <w:tr w:rsidR="00BA0116" w:rsidRPr="00790B05" w:rsidTr="00E1597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0" w:rsidRDefault="00E15975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สัปดาห์ที่ </w:t>
            </w:r>
            <w:r w:rsidR="00BA0116"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A029EC" w:rsidRPr="00790B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2A0B" w:rsidRPr="00790B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C69A7" w:rsidRDefault="007359F0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วันพฤหัสบดีที่ </w:t>
            </w:r>
            <w:r w:rsidR="00C16D24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="00C16D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ม.ค. </w:t>
            </w:r>
            <w:r w:rsidR="00C16D24">
              <w:rPr>
                <w:rFonts w:ascii="TH SarabunPSK" w:hAnsi="TH SarabunPSK" w:cs="TH SarabunPSK"/>
                <w:sz w:val="32"/>
                <w:szCs w:val="32"/>
              </w:rPr>
              <w:t xml:space="preserve">58 </w:t>
            </w:r>
            <w:r w:rsidR="00C16D2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16D24" w:rsidRPr="00C16D24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หาวันสอนชดเชย)</w:t>
            </w:r>
          </w:p>
          <w:p w:rsidR="00473BA6" w:rsidRPr="00790B05" w:rsidRDefault="00473BA6" w:rsidP="00790B05">
            <w:pPr>
              <w:spacing w:line="20" w:lineRule="atLeas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2. 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แผนพัฒนาสุขภาพแห่งชาติ </w:t>
            </w:r>
          </w:p>
          <w:p w:rsidR="00473BA6" w:rsidRPr="00790B05" w:rsidRDefault="00473BA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2.1 </w:t>
            </w:r>
            <w:r w:rsidRPr="00790B0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ลักษณะปัญหาสาธารณสุข</w:t>
            </w: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73BA6" w:rsidRPr="00790B05" w:rsidRDefault="00473BA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แผนและยุทธศาสตร์พัฒนาสาธารณสุขภาพแห่งชาติ</w:t>
            </w:r>
          </w:p>
          <w:p w:rsidR="008F075C" w:rsidRPr="00790B05" w:rsidRDefault="00473BA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="008F075C" w:rsidRPr="00790B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ปรัชญาเศรษฐกิจพอเพียง </w:t>
            </w:r>
          </w:p>
          <w:p w:rsidR="006A2A0B" w:rsidRPr="00790B05" w:rsidRDefault="008F075C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="00473BA6"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ผลกระทบและการปรับแผนพัฒนาสุขภาพแห่งชาติต่อการรองรับเข้าสู่ประชาคมอาเซียน</w:t>
            </w:r>
            <w:r w:rsidR="00BA0116" w:rsidRPr="00790B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73BA6" w:rsidRPr="00790B05" w:rsidRDefault="00473BA6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กลวิธีและนวัตกรรมสาธารณสุข </w:t>
            </w:r>
          </w:p>
          <w:p w:rsidR="00473BA6" w:rsidRPr="00790B05" w:rsidRDefault="00473BA6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3.</w:t>
            </w:r>
            <w:r w:rsidR="00F45E61"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การบริการปฐมภูมิ</w:t>
            </w:r>
          </w:p>
          <w:p w:rsidR="00F45E61" w:rsidRPr="00790B05" w:rsidRDefault="00473BA6" w:rsidP="006E3247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-ความสำคัญของระบบการดูแ</w:t>
            </w:r>
            <w:r w:rsidR="00BB1381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สุขภาพระดับปฐมภูมิ</w:t>
            </w:r>
          </w:p>
          <w:p w:rsidR="00473BA6" w:rsidRPr="00790B05" w:rsidRDefault="00F45E61" w:rsidP="00790B05">
            <w:pPr>
              <w:spacing w:line="20" w:lineRule="atLeas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ยุทธศาสตร์เมืองไทย</w:t>
            </w:r>
            <w:r w:rsidRPr="00790B05">
              <w:rPr>
                <w:rFonts w:ascii="TH SarabunPSK" w:hAnsi="TH SarabunPSK" w:cs="TH SarabunPSK"/>
                <w:spacing w:val="-22"/>
                <w:sz w:val="32"/>
                <w:szCs w:val="32"/>
                <w:cs/>
              </w:rPr>
              <w:t>แข็งแรงและยุทธศาสตร์อยู่ดี    มีสุข</w:t>
            </w:r>
            <w:r w:rsidRPr="00790B05">
              <w:rPr>
                <w:rFonts w:ascii="TH SarabunPSK" w:hAnsi="TH SarabunPSK" w:cs="TH SarabunPSK"/>
                <w:spacing w:val="-22"/>
                <w:sz w:val="32"/>
                <w:szCs w:val="32"/>
                <w:cs/>
              </w:rPr>
              <w:tab/>
            </w: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จปฐ.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B" w:rsidRPr="00790B05" w:rsidRDefault="00E6695B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E6695B" w:rsidRPr="00790B05" w:rsidRDefault="00E6695B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E6695B" w:rsidRPr="00790B05" w:rsidRDefault="00E6695B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BA0116" w:rsidRPr="00790B05" w:rsidRDefault="00BA011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B" w:rsidRPr="00790B05" w:rsidRDefault="00E6695B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695B" w:rsidRPr="00790B05" w:rsidRDefault="00E6695B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695B" w:rsidRPr="00790B05" w:rsidRDefault="00E6695B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0116" w:rsidRPr="00790B05" w:rsidRDefault="00BA011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</w:p>
          <w:p w:rsidR="00BA0116" w:rsidRPr="00790B05" w:rsidRDefault="00BA011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  <w:p w:rsidR="00BA0116" w:rsidRPr="00790B05" w:rsidRDefault="00BA011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-มอบหมายงานให้ศึกษาค้นคว้าวิวัฒนาการสาธารณสุขและวิวัฒนาการพยาบาลชุมชน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B" w:rsidRPr="008D73E3" w:rsidRDefault="00E6695B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0116" w:rsidRPr="008D73E3" w:rsidRDefault="005F0B5E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F0B5E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ผศ.ดร.พิมสุภาว์ จันทนะโสตถิ์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B1381" w:rsidRPr="008D73E3" w:rsidRDefault="00BB1381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1381" w:rsidRPr="008D73E3" w:rsidRDefault="00BB1381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A0116" w:rsidRPr="00790B05" w:rsidTr="00E1597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0" w:rsidRDefault="00E15975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="005F0B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9C69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D73E3" w:rsidRPr="00C16D24" w:rsidRDefault="007359F0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วันพฤหัสบดีที่ </w:t>
            </w:r>
            <w:r w:rsidR="009C69A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9C69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ม.ค. </w:t>
            </w:r>
            <w:r w:rsidR="009C69A7">
              <w:rPr>
                <w:rFonts w:ascii="TH SarabunPSK" w:hAnsi="TH SarabunPSK" w:cs="TH SarabunPSK"/>
                <w:sz w:val="32"/>
                <w:szCs w:val="32"/>
              </w:rPr>
              <w:t xml:space="preserve">59 </w:t>
            </w:r>
            <w:r w:rsidR="009C69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 w:rsidR="009C69A7">
              <w:rPr>
                <w:rFonts w:ascii="TH SarabunPSK" w:hAnsi="TH SarabunPSK" w:cs="TH SarabunPSK"/>
                <w:sz w:val="32"/>
                <w:szCs w:val="32"/>
              </w:rPr>
              <w:t xml:space="preserve">9.00-12.00 </w:t>
            </w:r>
            <w:r w:rsidR="009C69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 </w:t>
            </w:r>
          </w:p>
          <w:p w:rsidR="00473BA6" w:rsidRPr="00790B05" w:rsidRDefault="008F075C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473BA6"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473BA6"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กลวิธีและนวัตกรรมสาธารณสุข </w:t>
            </w:r>
            <w:r w:rsidR="00473BA6"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473BA6"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ต่อ) </w:t>
            </w:r>
          </w:p>
          <w:p w:rsidR="00F45E61" w:rsidRPr="00790B05" w:rsidRDefault="00473BA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5E61" w:rsidRPr="00790B05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="00F45E61"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การสร้างเสริมการมีส่วนร่วมของชุมชน</w:t>
            </w:r>
            <w:r w:rsidR="00F45E61"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F45E61" w:rsidRPr="00790B05" w:rsidRDefault="00F45E61" w:rsidP="00790B05">
            <w:pPr>
              <w:pStyle w:val="Default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แนวคิดสังคมเข้มแข็ง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(Civil society)</w:t>
            </w:r>
            <w:r w:rsidRPr="00790B05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หุ้นส่วน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F45E61" w:rsidRPr="00790B05" w:rsidRDefault="00F45E61" w:rsidP="00790B05">
            <w:pPr>
              <w:pStyle w:val="Default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สุขภาพ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(Partnership)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เครือข่าย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(Networks) </w:t>
            </w:r>
          </w:p>
          <w:p w:rsidR="00F45E61" w:rsidRPr="00790B05" w:rsidRDefault="00F45E61" w:rsidP="00790B05">
            <w:pPr>
              <w:pStyle w:val="Default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และการสร้างเสริมพลังอำนาจ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F45E61" w:rsidRPr="00790B05" w:rsidRDefault="00F45E61" w:rsidP="00790B05">
            <w:pPr>
              <w:pStyle w:val="Default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(Empowerment) 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การสร้างความเข้มแข็งของชุมชน</w:t>
            </w:r>
          </w:p>
          <w:p w:rsidR="00473BA6" w:rsidRPr="00790B05" w:rsidRDefault="00F45E61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การประยุกต์แนวคิดและกลวิธีสร้างเสริมการมีส่วนร่วมของชุมชนในการปฏิบัติการพยาบาล</w:t>
            </w:r>
          </w:p>
          <w:p w:rsidR="00473BA6" w:rsidRPr="00790B05" w:rsidRDefault="00473BA6" w:rsidP="00790B05">
            <w:pPr>
              <w:spacing w:line="20" w:lineRule="atLeast"/>
              <w:ind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8F075C" w:rsidRPr="00790B0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แนวคิดการสร้างนวัตกรรมสาธารณสุข</w:t>
            </w:r>
          </w:p>
          <w:p w:rsidR="00473BA6" w:rsidRPr="00790B05" w:rsidRDefault="00473BA6" w:rsidP="00790B05">
            <w:pPr>
              <w:pStyle w:val="Default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ความหมาย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และความสำคัญ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473BA6" w:rsidRPr="00790B05" w:rsidRDefault="00473BA6" w:rsidP="00790B05">
            <w:pPr>
              <w:pStyle w:val="Default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ประเภทของนวัตกรรมทางสาธารณสุข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473BA6" w:rsidRPr="00790B05" w:rsidRDefault="00473BA6" w:rsidP="00790B05">
            <w:pPr>
              <w:pStyle w:val="Default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บทบาทพยาบาลกับนวัตกรรมทางสาธารณสุข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E15975" w:rsidRPr="00790B05" w:rsidRDefault="00473BA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วิธีการพัฒนานวัตกรรมทางสาธารณสุข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B" w:rsidRPr="00790B05" w:rsidRDefault="00E6695B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BA0116" w:rsidRPr="00790B05" w:rsidRDefault="00BA011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B" w:rsidRPr="00790B05" w:rsidRDefault="00E6695B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0116" w:rsidRPr="00790B05" w:rsidRDefault="00BA011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</w:p>
          <w:p w:rsidR="00BA0116" w:rsidRPr="00790B05" w:rsidRDefault="00BA011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  <w:p w:rsidR="00BA0116" w:rsidRPr="00790B05" w:rsidRDefault="00BA011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-ศึกษาค้นคว้า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B" w:rsidRPr="00790B05" w:rsidRDefault="00E6695B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29EC" w:rsidRPr="00790B05" w:rsidRDefault="00A029EC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ผศ.ดร.</w:t>
            </w:r>
            <w:r w:rsidR="00F45E61"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หทัยชนก บัวเจริญ</w:t>
            </w:r>
          </w:p>
          <w:p w:rsidR="00BA0116" w:rsidRPr="00790B05" w:rsidRDefault="00BA011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F05FE" w:rsidRPr="00790B05" w:rsidTr="00E1597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0" w:rsidRDefault="00E15975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="005F0B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DF05FE"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DF05FE" w:rsidRPr="00790B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16D24" w:rsidRDefault="007359F0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วันพฤหัสบดีที่ </w:t>
            </w:r>
            <w:r w:rsidR="009C69A7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9C69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ม.ค. </w:t>
            </w:r>
            <w:r w:rsidR="009C69A7">
              <w:rPr>
                <w:rFonts w:ascii="TH SarabunPSK" w:hAnsi="TH SarabunPSK" w:cs="TH SarabunPSK"/>
                <w:sz w:val="32"/>
                <w:szCs w:val="32"/>
              </w:rPr>
              <w:t xml:space="preserve">59 </w:t>
            </w:r>
            <w:r w:rsidR="009C69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 w:rsidR="009C69A7">
              <w:rPr>
                <w:rFonts w:ascii="TH SarabunPSK" w:hAnsi="TH SarabunPSK" w:cs="TH SarabunPSK"/>
                <w:sz w:val="32"/>
                <w:szCs w:val="32"/>
              </w:rPr>
              <w:t xml:space="preserve">9.00-12.00 </w:t>
            </w:r>
            <w:r w:rsidR="009C69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 </w:t>
            </w:r>
          </w:p>
          <w:p w:rsidR="00DF05FE" w:rsidRPr="00790B05" w:rsidRDefault="00DF05FE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การพยาบาลครอบครัว</w:t>
            </w:r>
          </w:p>
          <w:p w:rsidR="00DF05FE" w:rsidRPr="00790B05" w:rsidRDefault="00DF05FE" w:rsidP="00790B05">
            <w:pPr>
              <w:pStyle w:val="Default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4.1 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แนวคิด ความรู้เบื้องต้นเกี่ยวกับครอบครัว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DF05FE" w:rsidRPr="00790B05" w:rsidRDefault="00DF05FE" w:rsidP="00790B05">
            <w:pPr>
              <w:pStyle w:val="Default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4.2 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แนวคิดทฤษฎีที่เกี่ยวข้องกับการพยาบาล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DF05FE" w:rsidRPr="00790B05" w:rsidRDefault="00DF05FE" w:rsidP="00790B05">
            <w:pPr>
              <w:pStyle w:val="Default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ครอบครัว</w:t>
            </w:r>
          </w:p>
          <w:p w:rsidR="00DF05FE" w:rsidRPr="00790B05" w:rsidRDefault="00DF05FE" w:rsidP="00790B05">
            <w:pPr>
              <w:pStyle w:val="Default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4.3 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ขอบเขต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และบทบาทหน้าที่ของพยาบาลชุมชนในการดูแลครอบครัว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B" w:rsidRPr="00790B05" w:rsidRDefault="00E6695B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E6695B" w:rsidRPr="00790B05" w:rsidRDefault="00E6695B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DF05FE" w:rsidRPr="00790B05" w:rsidRDefault="00DF05FE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B" w:rsidRPr="00790B05" w:rsidRDefault="00E6695B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695B" w:rsidRPr="00790B05" w:rsidRDefault="00E6695B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05FE" w:rsidRPr="00790B05" w:rsidRDefault="00DF05FE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-บรรยาย</w:t>
            </w:r>
          </w:p>
          <w:p w:rsidR="00DF05FE" w:rsidRPr="00790B05" w:rsidRDefault="00DF05FE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  <w:p w:rsidR="00DF05FE" w:rsidRPr="00790B05" w:rsidRDefault="00DF05FE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-ศึกษาค้นคว้า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B" w:rsidRPr="00790B05" w:rsidRDefault="00E6695B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695B" w:rsidRPr="00790B05" w:rsidRDefault="00E6695B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05FE" w:rsidRPr="00790B05" w:rsidRDefault="00DF05FE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อ.มาลินี จำเนียร</w:t>
            </w:r>
          </w:p>
        </w:tc>
      </w:tr>
      <w:tr w:rsidR="00BB1381" w:rsidRPr="00BB1381" w:rsidTr="00E1597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0" w:rsidRDefault="00E15975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B1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สัปดาห์ที่ </w:t>
            </w:r>
            <w:r w:rsidR="002C6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DF05FE" w:rsidRPr="00BB138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DF05FE" w:rsidRPr="00BB13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73E3" w:rsidRPr="003B02F5" w:rsidRDefault="007359F0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วันพฤหัสบดีที่ </w:t>
            </w:r>
            <w:r w:rsidR="009C69A7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9C69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ม.ค. </w:t>
            </w:r>
            <w:r w:rsidR="009C69A7">
              <w:rPr>
                <w:rFonts w:ascii="TH SarabunPSK" w:hAnsi="TH SarabunPSK" w:cs="TH SarabunPSK"/>
                <w:sz w:val="32"/>
                <w:szCs w:val="32"/>
              </w:rPr>
              <w:t xml:space="preserve">59 </w:t>
            </w:r>
            <w:r w:rsidR="009C69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 w:rsidR="009C69A7">
              <w:rPr>
                <w:rFonts w:ascii="TH SarabunPSK" w:hAnsi="TH SarabunPSK" w:cs="TH SarabunPSK"/>
                <w:sz w:val="32"/>
                <w:szCs w:val="32"/>
              </w:rPr>
              <w:t xml:space="preserve">9.00-12.00 </w:t>
            </w:r>
            <w:r w:rsidR="009C69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 </w:t>
            </w:r>
          </w:p>
          <w:p w:rsidR="00DF05FE" w:rsidRPr="00BB1381" w:rsidRDefault="00DF05FE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3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BB1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การพยาบาลครอบครัว </w:t>
            </w:r>
            <w:r w:rsidRPr="00BB13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B1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</w:t>
            </w:r>
            <w:r w:rsidRPr="00BB13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DF05FE" w:rsidRPr="00BB1381" w:rsidRDefault="00DF05FE" w:rsidP="00790B05">
            <w:pPr>
              <w:spacing w:line="20" w:lineRule="atLeast"/>
              <w:ind w:firstLine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3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4.4 </w:t>
            </w:r>
            <w:r w:rsidRPr="00BB1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กระบวนการพยาบาลที่บ้าน</w:t>
            </w:r>
          </w:p>
          <w:p w:rsidR="00DF05FE" w:rsidRPr="00BB1381" w:rsidRDefault="00DF05FE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B1381">
              <w:rPr>
                <w:rFonts w:ascii="TH SarabunPSK" w:hAnsi="TH SarabunPSK" w:cs="TH SarabunPSK"/>
                <w:sz w:val="32"/>
                <w:szCs w:val="32"/>
              </w:rPr>
              <w:t xml:space="preserve">     -</w:t>
            </w:r>
            <w:r w:rsidRPr="00BB138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การประเมินครอบครัว</w:t>
            </w:r>
            <w:r w:rsidRPr="00BB138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B1381">
              <w:rPr>
                <w:rFonts w:ascii="TH SarabunPSK" w:hAnsi="TH SarabunPSK" w:cs="TH SarabunPSK"/>
                <w:sz w:val="32"/>
                <w:szCs w:val="32"/>
                <w:cs/>
              </w:rPr>
              <w:t>การทำแผนผังเครือญาติ</w:t>
            </w:r>
          </w:p>
          <w:p w:rsidR="00DF05FE" w:rsidRPr="00BB1381" w:rsidRDefault="00DF05FE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B138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BB1381">
              <w:rPr>
                <w:rFonts w:ascii="TH SarabunPSK" w:hAnsi="TH SarabunPSK" w:cs="TH SarabunPSK"/>
                <w:sz w:val="32"/>
                <w:szCs w:val="32"/>
                <w:cs/>
              </w:rPr>
              <w:t>การวินิจฉัยปัญหา</w:t>
            </w:r>
            <w:r w:rsidRPr="00BB13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1381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การปฏิบัติการพยาบาล</w:t>
            </w:r>
            <w:r w:rsidRPr="00BB13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1381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และการประเมินผลการปฏิบัติ</w:t>
            </w:r>
          </w:p>
          <w:p w:rsidR="00DF05FE" w:rsidRPr="00BB1381" w:rsidRDefault="00DF05FE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3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4.5 </w:t>
            </w:r>
            <w:r w:rsidRPr="00BB1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การเยี่ยมบ้าน</w:t>
            </w:r>
          </w:p>
          <w:p w:rsidR="00DF05FE" w:rsidRPr="00BB1381" w:rsidRDefault="00DF05FE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B1381">
              <w:rPr>
                <w:rFonts w:ascii="TH SarabunPSK" w:hAnsi="TH SarabunPSK" w:cs="TH SarabunPSK"/>
                <w:sz w:val="32"/>
                <w:szCs w:val="32"/>
              </w:rPr>
              <w:t xml:space="preserve">     -</w:t>
            </w:r>
            <w:r w:rsidRPr="00BB13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แนวคิด ทฤษฎีที่เกี่ยวข้องกับการเยี่ยมบ้าน</w:t>
            </w:r>
          </w:p>
          <w:p w:rsidR="00DF05FE" w:rsidRPr="00BB1381" w:rsidRDefault="00DF05FE" w:rsidP="00790B05">
            <w:pPr>
              <w:pStyle w:val="Default"/>
              <w:spacing w:line="20" w:lineRule="atLeast"/>
              <w:ind w:left="36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BB138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 กระบวนการและการใช้กระเป๋าเยี่ยมบ้าน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B" w:rsidRPr="00BB1381" w:rsidRDefault="00E6695B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E6695B" w:rsidRPr="00BB1381" w:rsidRDefault="00E6695B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DF05FE" w:rsidRPr="00BB1381" w:rsidRDefault="00DF05FE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BB1381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B" w:rsidRPr="00BB1381" w:rsidRDefault="00E6695B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695B" w:rsidRPr="00BB1381" w:rsidRDefault="00E6695B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05FE" w:rsidRPr="00BB1381" w:rsidRDefault="00DF05FE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B1381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</w:p>
          <w:p w:rsidR="00DF05FE" w:rsidRPr="00BB1381" w:rsidRDefault="00DF05FE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B1381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  <w:p w:rsidR="00DF05FE" w:rsidRPr="00BB1381" w:rsidRDefault="00DF05FE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B1381">
              <w:rPr>
                <w:rFonts w:ascii="TH SarabunPSK" w:hAnsi="TH SarabunPSK" w:cs="TH SarabunPSK"/>
                <w:sz w:val="32"/>
                <w:szCs w:val="32"/>
                <w:cs/>
              </w:rPr>
              <w:t>-ศึกษาค้นคว้า</w:t>
            </w:r>
          </w:p>
          <w:p w:rsidR="00DF05FE" w:rsidRPr="00BB1381" w:rsidRDefault="00DF05FE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BB138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-ยกตัวอย่างสถานการณ์</w:t>
            </w:r>
          </w:p>
          <w:p w:rsidR="00DF05FE" w:rsidRPr="00BB1381" w:rsidRDefault="00DF05FE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BB138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กรณีศึกษาหรืองานวิจัยที่เกี่ยวข้อง</w:t>
            </w:r>
            <w:r w:rsidRPr="00BB138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</w:p>
          <w:p w:rsidR="00DF05FE" w:rsidRPr="00BB1381" w:rsidRDefault="00DF05FE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B" w:rsidRPr="00BB1381" w:rsidRDefault="00E6695B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695B" w:rsidRPr="00BB1381" w:rsidRDefault="00E6695B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05FE" w:rsidRPr="00BB1381" w:rsidRDefault="00DF05FE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381">
              <w:rPr>
                <w:rFonts w:ascii="TH SarabunPSK" w:hAnsi="TH SarabunPSK" w:cs="TH SarabunPSK"/>
                <w:sz w:val="32"/>
                <w:szCs w:val="32"/>
                <w:cs/>
              </w:rPr>
              <w:t>อ.มาลินี จำเนียร</w:t>
            </w:r>
          </w:p>
        </w:tc>
      </w:tr>
      <w:tr w:rsidR="00E15975" w:rsidRPr="008D73E3" w:rsidTr="00E1597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0" w:rsidRDefault="00E15975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="002C6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C69A7" w:rsidRDefault="007359F0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วันพฤหัสบดีที่ </w:t>
            </w:r>
            <w:r w:rsidR="009C69A7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="009C69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ม.ค. </w:t>
            </w:r>
            <w:r w:rsidR="009C69A7">
              <w:rPr>
                <w:rFonts w:ascii="TH SarabunPSK" w:hAnsi="TH SarabunPSK" w:cs="TH SarabunPSK"/>
                <w:sz w:val="32"/>
                <w:szCs w:val="32"/>
              </w:rPr>
              <w:t xml:space="preserve">59 </w:t>
            </w:r>
            <w:r w:rsidR="009C69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 w:rsidR="009C69A7">
              <w:rPr>
                <w:rFonts w:ascii="TH SarabunPSK" w:hAnsi="TH SarabunPSK" w:cs="TH SarabunPSK"/>
                <w:sz w:val="32"/>
                <w:szCs w:val="32"/>
              </w:rPr>
              <w:t xml:space="preserve">9.00-12.00 </w:t>
            </w:r>
            <w:r w:rsidR="009C69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 </w:t>
            </w:r>
          </w:p>
          <w:p w:rsidR="00E15975" w:rsidRPr="00790B05" w:rsidRDefault="00E15975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แนวคิดการดำเนินงานอนามัยสิ่งแวดล้อม</w:t>
            </w:r>
          </w:p>
          <w:p w:rsidR="00E15975" w:rsidRPr="00790B05" w:rsidRDefault="00E15975" w:rsidP="00790B05">
            <w:pPr>
              <w:pStyle w:val="Default"/>
              <w:spacing w:line="20" w:lineRule="atLeast"/>
              <w:ind w:firstLine="14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>5.1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ความหมาย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วัตถุประสงค์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แนวคิดและหลักการอนามัยสิ่งแวดล้อม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E15975" w:rsidRPr="00790B05" w:rsidRDefault="00E15975" w:rsidP="00790B05">
            <w:pPr>
              <w:spacing w:line="20" w:lineRule="atLeast"/>
              <w:ind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ความรู้พื้นฐานเกี่ยวกับสิ่งแวดล้อม</w:t>
            </w:r>
          </w:p>
          <w:p w:rsidR="00E15975" w:rsidRPr="00790B05" w:rsidRDefault="00E15975" w:rsidP="00790B05">
            <w:pPr>
              <w:pStyle w:val="Default"/>
              <w:spacing w:line="20" w:lineRule="atLeast"/>
              <w:ind w:firstLine="14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5.3 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ขอบเขตงานและบทบาทหน้าของพยาบาลชุมชนในการร่วมพัฒนาสิ่งแวดล้อม</w:t>
            </w:r>
          </w:p>
          <w:p w:rsidR="00E15975" w:rsidRPr="00790B05" w:rsidRDefault="00E15975" w:rsidP="00790B05">
            <w:pPr>
              <w:pStyle w:val="Default"/>
              <w:spacing w:line="20" w:lineRule="atLeast"/>
              <w:ind w:firstLine="14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5.4 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การประยุกต์ใช้หลักการอนามัยสิ่งแวดล้อมใน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E15975" w:rsidRPr="00790B05" w:rsidRDefault="00E15975" w:rsidP="00790B05">
            <w:pPr>
              <w:pStyle w:val="Default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การปฏิบัติการพยาบาลอนามัยชุมชน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E15975" w:rsidRPr="00790B05" w:rsidRDefault="00E15975" w:rsidP="00790B05">
            <w:pPr>
              <w:pStyle w:val="Default"/>
              <w:spacing w:line="20" w:lineRule="atLeast"/>
              <w:ind w:firstLine="14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5.5 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ประเด็นและแนวโน้มทางการพยาบาลชุมชนที่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E15975" w:rsidRPr="00790B05" w:rsidRDefault="00E15975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เกี่ยวข้องกับสิ่งแวดล้อม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B" w:rsidRPr="00790B05" w:rsidRDefault="00E6695B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E6695B" w:rsidRPr="00790B05" w:rsidRDefault="00E6695B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E15975" w:rsidRPr="00790B05" w:rsidRDefault="00E15975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B" w:rsidRPr="00790B05" w:rsidRDefault="00E6695B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695B" w:rsidRPr="00790B05" w:rsidRDefault="00E6695B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975" w:rsidRPr="00790B05" w:rsidRDefault="00E15975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</w:p>
          <w:p w:rsidR="00E15975" w:rsidRPr="00790B05" w:rsidRDefault="00E15975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  <w:p w:rsidR="00E15975" w:rsidRPr="00790B05" w:rsidRDefault="00E15975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-ศึกษาค้นคว้า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B" w:rsidRPr="008D73E3" w:rsidRDefault="00E6695B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E6695B" w:rsidRPr="008D73E3" w:rsidRDefault="00E6695B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8D73E3" w:rsidRDefault="00A45207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5F0B5E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ผศ.ดร.พิมสุภาว์ จันทนะโสตถิ์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D73E3" w:rsidRPr="008D73E3" w:rsidRDefault="008D73E3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585E80" w:rsidRPr="00790B05" w:rsidTr="00E1597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0" w:rsidRDefault="00585E80" w:rsidP="00F23DC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="003E0E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85E80" w:rsidRPr="009C69A7" w:rsidRDefault="007359F0" w:rsidP="00F23DC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วันพฤหัสบดีที่ </w:t>
            </w:r>
            <w:r w:rsidR="00E226F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85E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 </w:t>
            </w:r>
            <w:r w:rsidR="00585E80">
              <w:rPr>
                <w:rFonts w:ascii="TH SarabunPSK" w:hAnsi="TH SarabunPSK" w:cs="TH SarabunPSK"/>
                <w:sz w:val="32"/>
                <w:szCs w:val="32"/>
              </w:rPr>
              <w:t xml:space="preserve">59 </w:t>
            </w:r>
            <w:r w:rsidR="00585E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 w:rsidR="00585E80">
              <w:rPr>
                <w:rFonts w:ascii="TH SarabunPSK" w:hAnsi="TH SarabunPSK" w:cs="TH SarabunPSK"/>
                <w:sz w:val="32"/>
                <w:szCs w:val="32"/>
              </w:rPr>
              <w:t xml:space="preserve">9.00-12.00 </w:t>
            </w:r>
            <w:r w:rsidR="00585E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 </w:t>
            </w:r>
          </w:p>
          <w:p w:rsidR="00585E80" w:rsidRPr="00790B05" w:rsidRDefault="00981506" w:rsidP="00F23DCF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585E80"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585E80"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หลักการดำเนินงานอนามัยโรงเรียน</w:t>
            </w:r>
            <w:r w:rsidR="00585E80"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85E80" w:rsidRPr="00790B05" w:rsidRDefault="00981506" w:rsidP="00F23DCF">
            <w:pPr>
              <w:spacing w:line="20" w:lineRule="atLeas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  <w:r w:rsidR="00585E80" w:rsidRPr="00790B05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585E80"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แนวคิดการพยาบาลโรงเรียน</w:t>
            </w:r>
          </w:p>
          <w:p w:rsidR="00585E80" w:rsidRPr="00790B05" w:rsidRDefault="00981506" w:rsidP="00F23DCF">
            <w:pPr>
              <w:spacing w:line="20" w:lineRule="atLeas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85E80" w:rsidRPr="00790B05">
              <w:rPr>
                <w:rFonts w:ascii="TH SarabunPSK" w:hAnsi="TH SarabunPSK" w:cs="TH SarabunPSK"/>
                <w:sz w:val="32"/>
                <w:szCs w:val="32"/>
              </w:rPr>
              <w:t xml:space="preserve">.2  </w:t>
            </w:r>
            <w:r w:rsidR="00585E80"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การประเมินโรงเรียน และมาตรฐานการบริการสุขภาพในโรงเรียน</w:t>
            </w:r>
          </w:p>
          <w:p w:rsidR="00585E80" w:rsidRPr="00790B05" w:rsidRDefault="00981506" w:rsidP="00F23DCF">
            <w:pPr>
              <w:spacing w:line="20" w:lineRule="atLeas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85E80" w:rsidRPr="00790B05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="00585E80"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โรงเรียนส่งเสริมสุขภาพ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0" w:rsidRPr="00790B05" w:rsidRDefault="00585E80" w:rsidP="00F23DC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585E80" w:rsidRPr="00790B05" w:rsidRDefault="00585E80" w:rsidP="00F23DC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585E80" w:rsidRPr="00790B05" w:rsidRDefault="00585E80" w:rsidP="00F23DC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585E80" w:rsidRPr="00790B05" w:rsidRDefault="00585E80" w:rsidP="00F23DC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0" w:rsidRPr="00790B05" w:rsidRDefault="00585E80" w:rsidP="00F23DC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5E80" w:rsidRPr="00790B05" w:rsidRDefault="00585E80" w:rsidP="00F23DC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5E80" w:rsidRPr="00790B05" w:rsidRDefault="00585E80" w:rsidP="00F23DC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5E80" w:rsidRPr="00790B05" w:rsidRDefault="00585E80" w:rsidP="00F23DC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-บรรยาย</w:t>
            </w:r>
          </w:p>
          <w:p w:rsidR="00585E80" w:rsidRPr="00790B05" w:rsidRDefault="00585E80" w:rsidP="00F23DC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  <w:p w:rsidR="00585E80" w:rsidRPr="00790B05" w:rsidRDefault="00585E80" w:rsidP="00F23DC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-ศึกษาค้นคว้า</w:t>
            </w:r>
          </w:p>
          <w:p w:rsidR="00585E80" w:rsidRPr="00790B05" w:rsidRDefault="00585E80" w:rsidP="00F23DCF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-ยกตัวอย่างสถานการณ์</w:t>
            </w:r>
          </w:p>
          <w:p w:rsidR="00585E80" w:rsidRPr="00790B05" w:rsidRDefault="00585E80" w:rsidP="00F23DCF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กรณีศึกษาหรืองานวิจัยที่เกี่ยวข้อง</w:t>
            </w:r>
          </w:p>
          <w:p w:rsidR="00585E80" w:rsidRPr="00790B05" w:rsidRDefault="00585E80" w:rsidP="00F23DCF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0" w:rsidRPr="00790B05" w:rsidRDefault="00585E80" w:rsidP="00F23DCF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</w:p>
          <w:p w:rsidR="00585E80" w:rsidRPr="00790B05" w:rsidRDefault="00585E80" w:rsidP="00F23DCF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</w:p>
          <w:p w:rsidR="00585E80" w:rsidRPr="00790B05" w:rsidRDefault="00585E80" w:rsidP="00F23DCF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</w:p>
          <w:p w:rsidR="00585E80" w:rsidRPr="00790B05" w:rsidRDefault="00585E80" w:rsidP="00F23DCF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  <w:lastRenderedPageBreak/>
              <w:t xml:space="preserve">อาจารย์เอมวดี เกียรติศิริ </w:t>
            </w:r>
          </w:p>
        </w:tc>
      </w:tr>
      <w:tr w:rsidR="00981506" w:rsidRPr="00790B05" w:rsidTr="00E1597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6" w:rsidRDefault="00981506" w:rsidP="00981506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สัปดาห์ที่ </w:t>
            </w:r>
            <w:r w:rsidR="003E0E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81506" w:rsidRPr="00C16D24" w:rsidRDefault="00981506" w:rsidP="00981506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วันพฤหัสบดีที่ </w:t>
            </w:r>
            <w:r w:rsidR="00E226F7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9.00-12.00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 </w:t>
            </w:r>
          </w:p>
          <w:p w:rsidR="00981506" w:rsidRPr="00790B05" w:rsidRDefault="003E0E79" w:rsidP="0098150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981506"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981506"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หลักการดำเนินงานอนามัยโรงเรียน (ต่อ)</w:t>
            </w:r>
          </w:p>
          <w:p w:rsidR="00981506" w:rsidRPr="00790B05" w:rsidRDefault="003E0E79" w:rsidP="00981506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6</w:t>
            </w:r>
            <w:r w:rsidR="00981506" w:rsidRPr="00790B05">
              <w:rPr>
                <w:rFonts w:ascii="TH SarabunPSK" w:hAnsi="TH SarabunPSK" w:cs="TH SarabunPSK"/>
                <w:sz w:val="32"/>
                <w:szCs w:val="32"/>
              </w:rPr>
              <w:t xml:space="preserve">.4 </w:t>
            </w:r>
            <w:r w:rsidR="00981506"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บทบาทหน้าที่ของพยาบาลชุมชนในงาน</w:t>
            </w:r>
            <w:r w:rsidR="00981506" w:rsidRPr="00790B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81506" w:rsidRPr="00790B05" w:rsidRDefault="00981506" w:rsidP="00981506">
            <w:pPr>
              <w:pStyle w:val="Default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อนามัยโรงเรียน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81506" w:rsidRPr="00790B05" w:rsidRDefault="003E0E79" w:rsidP="00981506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6</w:t>
            </w:r>
            <w:r w:rsidR="00981506" w:rsidRPr="00790B05">
              <w:rPr>
                <w:rFonts w:ascii="TH SarabunPSK" w:hAnsi="TH SarabunPSK" w:cs="TH SarabunPSK"/>
                <w:sz w:val="32"/>
                <w:szCs w:val="32"/>
              </w:rPr>
              <w:t xml:space="preserve">.5 </w:t>
            </w:r>
            <w:r w:rsidR="00981506"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การดำเนินงานอนามัยโรงเรียนโดยใช้</w:t>
            </w:r>
            <w:r w:rsidR="00981506" w:rsidRPr="00790B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81506"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กระบวนการพยาบาล</w:t>
            </w:r>
            <w:r w:rsidR="00981506" w:rsidRPr="00790B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81506" w:rsidRPr="00790B05" w:rsidRDefault="003E0E79" w:rsidP="00981506">
            <w:pPr>
              <w:spacing w:line="20" w:lineRule="atLeas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981506" w:rsidRPr="00790B05">
              <w:rPr>
                <w:rFonts w:ascii="TH SarabunPSK" w:hAnsi="TH SarabunPSK" w:cs="TH SarabunPSK"/>
                <w:sz w:val="32"/>
                <w:szCs w:val="32"/>
              </w:rPr>
              <w:t xml:space="preserve">.6 </w:t>
            </w:r>
            <w:r w:rsidR="00981506"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ประเด็นและแนวโน้มทางการพยาบาลอนามัยโรงเรียน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6" w:rsidRPr="00790B05" w:rsidRDefault="00981506" w:rsidP="0098150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981506" w:rsidRPr="00790B05" w:rsidRDefault="00981506" w:rsidP="0098150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981506" w:rsidRPr="00790B05" w:rsidRDefault="00981506" w:rsidP="0098150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6" w:rsidRPr="00790B05" w:rsidRDefault="00981506" w:rsidP="00981506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1506" w:rsidRPr="00790B05" w:rsidRDefault="00981506" w:rsidP="00981506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1506" w:rsidRPr="00790B05" w:rsidRDefault="00981506" w:rsidP="00981506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</w:p>
          <w:p w:rsidR="00981506" w:rsidRPr="00790B05" w:rsidRDefault="00981506" w:rsidP="00981506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  <w:p w:rsidR="00981506" w:rsidRPr="00790B05" w:rsidRDefault="00981506" w:rsidP="00981506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-ศึกษาค้นคว้า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6" w:rsidRPr="00790B05" w:rsidRDefault="00981506" w:rsidP="00981506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</w:p>
          <w:p w:rsidR="00981506" w:rsidRPr="00790B05" w:rsidRDefault="00981506" w:rsidP="00981506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</w:p>
          <w:p w:rsidR="00981506" w:rsidRPr="00790B05" w:rsidRDefault="00981506" w:rsidP="00981506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  <w:t xml:space="preserve">อาจารย์เอมวดี เกียรติศิริ </w:t>
            </w:r>
          </w:p>
        </w:tc>
      </w:tr>
      <w:tr w:rsidR="00981506" w:rsidRPr="00790B05" w:rsidTr="00E1597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6" w:rsidRDefault="00981506" w:rsidP="00585E8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สอบกลางภาค หัวข้อ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1-6</w:t>
            </w:r>
          </w:p>
          <w:p w:rsidR="00981506" w:rsidRPr="00585E80" w:rsidRDefault="00981506" w:rsidP="00585E8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0E79" w:rsidRPr="00790B05" w:rsidTr="00E15975"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79" w:rsidRDefault="003E0E79" w:rsidP="0062157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E0E79" w:rsidRPr="003B02F5" w:rsidRDefault="003E0E79" w:rsidP="0062157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วันพฤหัสบดีที่ </w:t>
            </w:r>
            <w:r w:rsidR="00E226F7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9.00-12.00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 </w:t>
            </w:r>
          </w:p>
          <w:p w:rsidR="003E0E79" w:rsidRPr="00790B05" w:rsidRDefault="003E0E79" w:rsidP="0062157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7</w:t>
            </w:r>
            <w:r w:rsidRPr="00790B0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</w:t>
            </w:r>
            <w:r w:rsidRPr="00790B0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แนวคิด  การดำเนินงานอาชีว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อนามัย</w:t>
            </w:r>
          </w:p>
          <w:p w:rsidR="003E0E79" w:rsidRPr="00790B05" w:rsidRDefault="003E0E79" w:rsidP="00621570">
            <w:pPr>
              <w:spacing w:line="20" w:lineRule="atLeast"/>
              <w:ind w:firstLine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แนวคิด หลักการ เป้าหมาย งานอาชีวอนามัย</w:t>
            </w:r>
            <w:r w:rsidRPr="00790B0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  </w:t>
            </w:r>
          </w:p>
          <w:p w:rsidR="003E0E79" w:rsidRPr="00790B05" w:rsidRDefault="003E0E79" w:rsidP="00621570">
            <w:pPr>
              <w:spacing w:line="20" w:lineRule="atLeast"/>
              <w:ind w:firstLine="142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7</w:t>
            </w:r>
            <w:r w:rsidRPr="00790B0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.2 </w:t>
            </w:r>
            <w:r w:rsidRPr="00790B0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ขอบเขตงานและบทบาทหน้าของพยาบาล                      อาชีวอนามัย</w:t>
            </w:r>
          </w:p>
          <w:p w:rsidR="003E0E79" w:rsidRPr="00790B05" w:rsidRDefault="003E0E79" w:rsidP="00621570">
            <w:pPr>
              <w:spacing w:line="20" w:lineRule="atLeast"/>
              <w:ind w:firstLine="142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หน่วยงานด้านอาชีวอนามัยในประเทศไทย</w:t>
            </w: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และกฎหมายที่เกี่ยวข้อง</w:t>
            </w: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E0E79" w:rsidRPr="00790B05" w:rsidRDefault="003E0E79" w:rsidP="00621570">
            <w:pPr>
              <w:pStyle w:val="Default"/>
              <w:spacing w:line="20" w:lineRule="atLeast"/>
              <w:ind w:firstLine="14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7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.4 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ระบาดวิทยาของโรค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/ 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อันตรายที่เกิดจากการ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3E0E79" w:rsidRPr="00790B05" w:rsidRDefault="003E0E79" w:rsidP="0062157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ประกอบอาชีพ</w:t>
            </w:r>
          </w:p>
          <w:p w:rsidR="003E0E79" w:rsidRPr="00790B05" w:rsidRDefault="003E0E79" w:rsidP="00621570">
            <w:pPr>
              <w:spacing w:line="20" w:lineRule="atLeast"/>
              <w:ind w:firstLine="142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.5 </w:t>
            </w: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การประยุกต์ใช้อาชีวอนามัยในการพยาบาลชุมชน </w:t>
            </w: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9" w:rsidRPr="00790B05" w:rsidRDefault="003E0E79" w:rsidP="0062157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3E0E79" w:rsidRPr="00790B05" w:rsidRDefault="003E0E79" w:rsidP="0062157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3E0E79" w:rsidRPr="00790B05" w:rsidRDefault="003E0E79" w:rsidP="0062157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9" w:rsidRPr="00790B05" w:rsidRDefault="003E0E79" w:rsidP="0062157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0E79" w:rsidRPr="00790B05" w:rsidRDefault="003E0E79" w:rsidP="0062157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0E79" w:rsidRPr="00790B05" w:rsidRDefault="003E0E79" w:rsidP="0062157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</w:p>
          <w:p w:rsidR="003E0E79" w:rsidRPr="00790B05" w:rsidRDefault="003E0E79" w:rsidP="0062157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  <w:p w:rsidR="003E0E79" w:rsidRPr="00790B05" w:rsidRDefault="003E0E79" w:rsidP="00621570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-ยกตัวอย่างสถานการณ์</w:t>
            </w:r>
          </w:p>
          <w:p w:rsidR="003E0E79" w:rsidRPr="00790B05" w:rsidRDefault="003E0E79" w:rsidP="00621570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กรณีศึกษา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9" w:rsidRPr="008D73E3" w:rsidRDefault="003E0E79" w:rsidP="0062157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3E0E79" w:rsidRPr="008D73E3" w:rsidRDefault="003E0E79" w:rsidP="0062157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3E0E79" w:rsidRDefault="003E0E79" w:rsidP="0062157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5F0B5E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ผศ.ดร.พิมสุภาว์ จันทนะโสตถิ์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E0E79" w:rsidRPr="008D73E3" w:rsidRDefault="003E0E79" w:rsidP="0062157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981506" w:rsidRPr="00790B05" w:rsidTr="00E15975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06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 </w:t>
            </w:r>
          </w:p>
          <w:p w:rsidR="00981506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วันพฤหัสบดีที่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9.00-12.00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 </w:t>
            </w:r>
          </w:p>
          <w:p w:rsidR="00981506" w:rsidRPr="002C6DCD" w:rsidRDefault="00981506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2C6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กระบวนการพยาบาลในการอนามัยชุมชน</w:t>
            </w:r>
          </w:p>
          <w:p w:rsidR="00981506" w:rsidRPr="002C6DCD" w:rsidRDefault="00981506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8.1 </w:t>
            </w:r>
            <w:r w:rsidRPr="002C6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การประเมินภาวะสุขภาพชุมชน 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C6DCD">
              <w:rPr>
                <w:rFonts w:ascii="TH SarabunPSK" w:hAnsi="TH SarabunPSK" w:cs="TH SarabunPSK"/>
                <w:sz w:val="32"/>
                <w:szCs w:val="32"/>
                <w:cs/>
              </w:rPr>
              <w:t>- แนวคิดหลักการประเมินภาวะสุขภาพชุมชน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-เครื่องมือในการประเมินภาวะสุขภาพชุมชนเช่น เครื่องมือการประเมินชุมชนแบบเร่งด่วน </w:t>
            </w: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RECAP </w:t>
            </w: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เครื่องมือ </w:t>
            </w:r>
            <w:r w:rsidRPr="00790B0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ชิ้น ฯลฯ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6" w:rsidRPr="00790B05" w:rsidRDefault="0098150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981506" w:rsidRPr="00790B05" w:rsidRDefault="0098150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981506" w:rsidRPr="00790B05" w:rsidRDefault="0098150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981506" w:rsidRPr="00790B05" w:rsidRDefault="0098150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-ศึกษาค้นคว้า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90B05">
              <w:rPr>
                <w:rFonts w:ascii="TH SarabunPSK" w:hAnsi="TH SarabunPSK" w:cs="TH SarabunPSK"/>
                <w:sz w:val="32"/>
                <w:szCs w:val="32"/>
              </w:rPr>
              <w:t>Table Top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-เอกสารประกอบการนำเสนอเป็นภาษาอังกฤษ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6" w:rsidRPr="00790B05" w:rsidRDefault="00981506" w:rsidP="00790B05">
            <w:pPr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981506" w:rsidRPr="00790B05" w:rsidRDefault="00981506" w:rsidP="00790B05">
            <w:pPr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981506" w:rsidRPr="00790B05" w:rsidRDefault="00981506" w:rsidP="00790B05">
            <w:pPr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981506" w:rsidRPr="00790B05" w:rsidRDefault="00981506" w:rsidP="00790B05">
            <w:pPr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ผศ.ดร.หทัยชนก บัวเจริญ</w:t>
            </w:r>
          </w:p>
          <w:p w:rsidR="00981506" w:rsidRPr="00790B05" w:rsidRDefault="00981506" w:rsidP="00C20F3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อ.เอมวดี</w:t>
            </w: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เกียรติศิริ</w:t>
            </w:r>
          </w:p>
        </w:tc>
      </w:tr>
      <w:tr w:rsidR="00981506" w:rsidRPr="00790B05" w:rsidTr="00E15975"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6" w:rsidRPr="00790B05" w:rsidRDefault="0098150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-ศึกษาค้นคว้า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6" w:rsidRPr="00790B05" w:rsidRDefault="00981506" w:rsidP="00790B05">
            <w:pPr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ทีมคณาจารย์</w:t>
            </w:r>
          </w:p>
        </w:tc>
      </w:tr>
      <w:tr w:rsidR="00981506" w:rsidRPr="00790B05" w:rsidTr="00E15975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06" w:rsidRDefault="00981506" w:rsidP="00A45207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 </w:t>
            </w:r>
          </w:p>
          <w:p w:rsidR="00981506" w:rsidRPr="003B02F5" w:rsidRDefault="00981506" w:rsidP="00A45207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วันพฤหัสบดีที่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9.00-12.00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กระบวนการพยาบาลในการอนามัยชุมชน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981506" w:rsidRPr="00790B05" w:rsidRDefault="00981506" w:rsidP="00790B05">
            <w:pPr>
              <w:spacing w:line="20" w:lineRule="atLeast"/>
              <w:ind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8.2 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การวินิจฉัยภาวะสุขภาพชุมชน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แนวคิด หลักการวินิจฉัยภาวะสุขภาพชุมชน 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 เครื่องมือ กระบวนการวินิจฉัยภาวะสุขภาพชุมชน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 การวิเคราะห์ข้อมูล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6" w:rsidRPr="00790B05" w:rsidRDefault="0098150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6" w:rsidRPr="002C6DCD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C6DCD"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-บรรยายการวินิจฉัยภาวะสุขภาพชุมชน</w:t>
            </w:r>
          </w:p>
          <w:p w:rsidR="00981506" w:rsidRPr="002C6DCD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C6DCD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  <w:p w:rsidR="00981506" w:rsidRPr="002C6DCD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DCD">
              <w:rPr>
                <w:rFonts w:ascii="TH SarabunPSK" w:hAnsi="TH SarabunPSK" w:cs="TH SarabunPSK"/>
                <w:sz w:val="32"/>
                <w:szCs w:val="32"/>
                <w:cs/>
              </w:rPr>
              <w:t>-ศึกษาค้นคว้า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อ.มาลินี จำเนียร</w:t>
            </w:r>
          </w:p>
        </w:tc>
      </w:tr>
      <w:tr w:rsidR="00981506" w:rsidRPr="00790B05" w:rsidTr="00E15975"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6" w:rsidRPr="00790B05" w:rsidRDefault="0098150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6" w:rsidRPr="002C6DCD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C6DC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</w:t>
            </w:r>
          </w:p>
          <w:p w:rsidR="00981506" w:rsidRPr="002C6DCD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C6DC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วิเคราะห์ข้อมูล</w:t>
            </w:r>
            <w:r w:rsidRPr="002C6DCD">
              <w:rPr>
                <w:rFonts w:ascii="TH SarabunPSK" w:hAnsi="TH SarabunPSK" w:cs="TH SarabunPSK"/>
                <w:sz w:val="32"/>
                <w:szCs w:val="32"/>
                <w:cs/>
              </w:rPr>
              <w:t>จากสถานการณ์ปัญหาที่กำหนด</w:t>
            </w:r>
          </w:p>
          <w:p w:rsidR="00981506" w:rsidRPr="002C6DCD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DCD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6" w:rsidRPr="00790B05" w:rsidRDefault="00981506" w:rsidP="00790B05">
            <w:pPr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อ.มาลินีและ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ทีมคณาจารย์</w:t>
            </w:r>
          </w:p>
        </w:tc>
      </w:tr>
      <w:tr w:rsidR="00981506" w:rsidRPr="00790B05" w:rsidTr="00E15975">
        <w:tc>
          <w:tcPr>
            <w:tcW w:w="4608" w:type="dxa"/>
            <w:vMerge w:val="restart"/>
          </w:tcPr>
          <w:p w:rsidR="00981506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วันพฤหัสบดีที่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9.00-12.00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 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กระบวนการพยาบาลในการอนามัยชุมชน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8.3 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การวางแผนแก้ไขปัญหาภาวะสุขภาพชุมชน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-การออกแบบกิจกรรม/แผนงาน/โครงการเพื่อแก้ไขปัญหาภาวะสุขภาพชุมชน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ระดับบุคคล ครอบครัว ชุมชน รวมถึงภาวะสุขภาพดี ภาวะเสี่ยงและภาวะที่มีปัญหาสุขภาพทั้งเฉียบพลันและเรื้อรัง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981506" w:rsidRPr="00790B05" w:rsidRDefault="00981506" w:rsidP="00790B05">
            <w:pPr>
              <w:pStyle w:val="Default"/>
              <w:numPr>
                <w:ilvl w:val="2"/>
                <w:numId w:val="8"/>
              </w:numPr>
              <w:tabs>
                <w:tab w:val="left" w:pos="220"/>
              </w:tabs>
              <w:spacing w:line="20" w:lineRule="atLeast"/>
              <w:ind w:left="0"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การประยุกต์ใช้แนวทางทางวิทยาการระบาดใน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การปฏิบัติการพยาบาลชุมชน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81506" w:rsidRPr="00790B05" w:rsidRDefault="00981506" w:rsidP="00790B05">
            <w:pPr>
              <w:pStyle w:val="Default"/>
              <w:numPr>
                <w:ilvl w:val="2"/>
                <w:numId w:val="8"/>
              </w:numPr>
              <w:tabs>
                <w:tab w:val="left" w:pos="220"/>
              </w:tabs>
              <w:spacing w:line="20" w:lineRule="atLeast"/>
              <w:ind w:left="0"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การประยุกต์ใช้ดัชนีอนามัยในการปฏิบัติการพยาบาลชุมชน</w:t>
            </w:r>
            <w:r w:rsidRPr="00790B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การประยุกต์ใช้การเฝ้าระวัง การสอบสวนโรค แนวคิดการป้องกันและควบคุมโรคในการปฏิบัติการ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พยาบาลชุมชน</w:t>
            </w:r>
          </w:p>
        </w:tc>
        <w:tc>
          <w:tcPr>
            <w:tcW w:w="900" w:type="dxa"/>
          </w:tcPr>
          <w:p w:rsidR="00981506" w:rsidRPr="00790B05" w:rsidRDefault="0098150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</w:p>
        </w:tc>
        <w:tc>
          <w:tcPr>
            <w:tcW w:w="2113" w:type="dxa"/>
          </w:tcPr>
          <w:p w:rsidR="00981506" w:rsidRPr="002C6DCD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C6DC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</w:t>
            </w:r>
          </w:p>
          <w:p w:rsidR="00981506" w:rsidRPr="002C6DCD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DC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นำเสนอข้อมูล</w:t>
            </w:r>
            <w:r w:rsidRPr="002C6DCD">
              <w:rPr>
                <w:rFonts w:ascii="TH SarabunPSK" w:hAnsi="TH SarabunPSK" w:cs="TH SarabunPSK"/>
                <w:sz w:val="32"/>
                <w:szCs w:val="32"/>
                <w:cs/>
              </w:rPr>
              <w:t>ที่วิเคราะห์จากสถานการณ์ปัญหาที่กำหนด</w:t>
            </w:r>
          </w:p>
        </w:tc>
        <w:tc>
          <w:tcPr>
            <w:tcW w:w="2410" w:type="dxa"/>
          </w:tcPr>
          <w:p w:rsidR="00981506" w:rsidRPr="00790B05" w:rsidRDefault="00981506" w:rsidP="00790B05">
            <w:pPr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อ.มาลินีและ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ทีมคณาจารย์</w:t>
            </w:r>
          </w:p>
        </w:tc>
      </w:tr>
      <w:tr w:rsidR="00981506" w:rsidRPr="00790B05" w:rsidTr="00E15975">
        <w:tc>
          <w:tcPr>
            <w:tcW w:w="4608" w:type="dxa"/>
            <w:vMerge/>
          </w:tcPr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981506" w:rsidRPr="00790B05" w:rsidRDefault="0098150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13" w:type="dxa"/>
          </w:tcPr>
          <w:p w:rsidR="00981506" w:rsidRPr="002C6DCD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C6DCD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</w:t>
            </w:r>
          </w:p>
          <w:p w:rsidR="00981506" w:rsidRPr="002C6DCD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C6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-การวินิจฉัยปัญหา</w:t>
            </w:r>
          </w:p>
          <w:p w:rsidR="00981506" w:rsidRPr="002C6DCD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C6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-การจัดลำดับ</w:t>
            </w:r>
          </w:p>
          <w:p w:rsidR="00981506" w:rsidRPr="002C6DCD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C6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ความสำคัญของ</w:t>
            </w:r>
          </w:p>
          <w:p w:rsidR="00981506" w:rsidRPr="002C6DCD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C6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ปัญหา</w:t>
            </w:r>
          </w:p>
          <w:p w:rsidR="00981506" w:rsidRPr="002C6DCD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C6DC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-การวางแผนแก้ไข   </w:t>
            </w:r>
          </w:p>
          <w:p w:rsidR="00981506" w:rsidRPr="002C6DCD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C6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ปัญหา</w:t>
            </w:r>
          </w:p>
          <w:p w:rsidR="00981506" w:rsidRPr="002C6DCD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C6DCD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  <w:p w:rsidR="00981506" w:rsidRPr="002C6DCD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C6DCD">
              <w:rPr>
                <w:rFonts w:ascii="TH SarabunPSK" w:hAnsi="TH SarabunPSK" w:cs="TH SarabunPSK"/>
                <w:sz w:val="32"/>
                <w:szCs w:val="32"/>
                <w:cs/>
              </w:rPr>
              <w:t>- มอบหมายให้นักศึกษาวินิจฉัยปัญหาที่ได้จากการวิเคราะห์และนำเสนอข้อมูล</w:t>
            </w:r>
          </w:p>
          <w:p w:rsidR="00981506" w:rsidRPr="002C6DCD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จัดลำดับ ความสำคัญของปัญหา</w:t>
            </w:r>
          </w:p>
        </w:tc>
        <w:tc>
          <w:tcPr>
            <w:tcW w:w="2410" w:type="dxa"/>
          </w:tcPr>
          <w:p w:rsidR="00981506" w:rsidRDefault="00981506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อ.มาลินี</w:t>
            </w: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จำเนียร</w:t>
            </w:r>
          </w:p>
          <w:p w:rsidR="00981506" w:rsidRDefault="00981506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981506" w:rsidRDefault="00981506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981506" w:rsidRDefault="00981506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981506" w:rsidRDefault="00981506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  <w:p w:rsidR="00981506" w:rsidRDefault="00981506" w:rsidP="007359F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5F0B5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ผศ.ดร.พิมสุภาว์ จันทนะโสตถิ์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81506" w:rsidRDefault="00981506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981506" w:rsidRPr="00790B05" w:rsidRDefault="00981506" w:rsidP="007359F0">
            <w:pPr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อ.มาลินีและ</w:t>
            </w:r>
          </w:p>
          <w:p w:rsidR="00981506" w:rsidRPr="00790B05" w:rsidRDefault="00981506" w:rsidP="007359F0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ทีมคณาจารย์</w:t>
            </w:r>
          </w:p>
        </w:tc>
      </w:tr>
      <w:tr w:rsidR="00981506" w:rsidRPr="00790B05" w:rsidTr="00E15975">
        <w:tc>
          <w:tcPr>
            <w:tcW w:w="4608" w:type="dxa"/>
            <w:vMerge w:val="restart"/>
          </w:tcPr>
          <w:p w:rsidR="00981506" w:rsidRDefault="00981506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วันพฤหัสบดีที่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9.00-12.00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 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กระบวนการพยาบาลในการอนามัยชุมชน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8.4 </w:t>
            </w: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กลวิธีการดำเนินกิจกรรม/โครงการ/การบริหารจัดการโครงการ</w:t>
            </w:r>
          </w:p>
        </w:tc>
        <w:tc>
          <w:tcPr>
            <w:tcW w:w="900" w:type="dxa"/>
          </w:tcPr>
          <w:p w:rsidR="00981506" w:rsidRPr="00790B05" w:rsidRDefault="0098150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13" w:type="dxa"/>
          </w:tcPr>
          <w:p w:rsidR="00981506" w:rsidRPr="008B67F7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B67F7"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-บรรยายกลวิธีการดำเนินกิจกรรม/โครงการ/การบริหารจัดการโครงการ</w:t>
            </w:r>
          </w:p>
          <w:p w:rsidR="00981506" w:rsidRPr="008B67F7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67F7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</w:tc>
        <w:tc>
          <w:tcPr>
            <w:tcW w:w="2410" w:type="dxa"/>
          </w:tcPr>
          <w:p w:rsidR="00981506" w:rsidRPr="002C6DCD" w:rsidRDefault="00981506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</w:pPr>
            <w:r w:rsidRPr="002C6DCD">
              <w:rPr>
                <w:rFonts w:ascii="TH SarabunPSK" w:eastAsia="BrowalliaNew,Bold" w:hAnsi="TH SarabunPSK" w:cs="TH SarabunPSK" w:hint="cs"/>
                <w:sz w:val="32"/>
                <w:szCs w:val="32"/>
                <w:cs/>
              </w:rPr>
              <w:t>อ.วิไล</w:t>
            </w:r>
            <w:r w:rsidRPr="002C6DCD">
              <w:rPr>
                <w:rFonts w:ascii="TH SarabunPSK" w:eastAsia="BrowalliaNew,Bold" w:hAnsi="TH SarabunPSK" w:cs="TH SarabunPSK"/>
                <w:sz w:val="32"/>
                <w:szCs w:val="32"/>
              </w:rPr>
              <w:t xml:space="preserve">  </w:t>
            </w:r>
            <w:r w:rsidRPr="002C6DCD">
              <w:rPr>
                <w:rFonts w:ascii="TH SarabunPSK" w:eastAsia="BrowalliaNew,Bold" w:hAnsi="TH SarabunPSK" w:cs="TH SarabunPSK" w:hint="cs"/>
                <w:sz w:val="32"/>
                <w:szCs w:val="32"/>
                <w:cs/>
              </w:rPr>
              <w:t>ตาปะสี</w:t>
            </w:r>
          </w:p>
        </w:tc>
      </w:tr>
      <w:tr w:rsidR="00981506" w:rsidRPr="00790B05" w:rsidTr="00E15975">
        <w:tc>
          <w:tcPr>
            <w:tcW w:w="4608" w:type="dxa"/>
            <w:vMerge/>
          </w:tcPr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981506" w:rsidRPr="00790B05" w:rsidRDefault="0098150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13" w:type="dxa"/>
          </w:tcPr>
          <w:p w:rsidR="00981506" w:rsidRPr="008B67F7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67F7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-กิจกรรมกลุ่มการจัดลำดับความสำคัญของปัญหา</w:t>
            </w:r>
          </w:p>
          <w:p w:rsidR="00981506" w:rsidRPr="008B67F7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B67F7">
              <w:rPr>
                <w:rFonts w:ascii="TH SarabunPSK" w:hAnsi="TH SarabunPSK" w:cs="TH SarabunPSK"/>
                <w:sz w:val="32"/>
                <w:szCs w:val="32"/>
                <w:cs/>
              </w:rPr>
              <w:t>-มอบหมายการเขียนแผนงาน/โครงการ</w:t>
            </w:r>
          </w:p>
          <w:p w:rsidR="00981506" w:rsidRPr="008B67F7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67F7">
              <w:rPr>
                <w:rFonts w:ascii="TH SarabunPSK" w:hAnsi="TH SarabunPSK" w:cs="TH SarabunPSK"/>
                <w:sz w:val="32"/>
                <w:szCs w:val="32"/>
                <w:cs/>
              </w:rPr>
              <w:t>-ศึกษาค้นคว้า</w:t>
            </w:r>
          </w:p>
        </w:tc>
        <w:tc>
          <w:tcPr>
            <w:tcW w:w="2410" w:type="dxa"/>
          </w:tcPr>
          <w:p w:rsidR="00981506" w:rsidRPr="00790B05" w:rsidRDefault="00981506" w:rsidP="00790B05">
            <w:pPr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อ.มาลินีและ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ทีมคณาจารย์</w:t>
            </w:r>
          </w:p>
        </w:tc>
      </w:tr>
      <w:tr w:rsidR="00981506" w:rsidRPr="00790B05" w:rsidTr="00E15975">
        <w:tc>
          <w:tcPr>
            <w:tcW w:w="4608" w:type="dxa"/>
            <w:vMerge w:val="restart"/>
          </w:tcPr>
          <w:p w:rsidR="00981506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วันพฤหัสบดีที่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9.00-12.00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 </w:t>
            </w: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กระบวนการพยาบาลในการอนามัยชุมชน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8.5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การประเมินผลการดำเนินโครงการ</w:t>
            </w:r>
          </w:p>
        </w:tc>
        <w:tc>
          <w:tcPr>
            <w:tcW w:w="900" w:type="dxa"/>
          </w:tcPr>
          <w:p w:rsidR="00981506" w:rsidRPr="00790B05" w:rsidRDefault="0098150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13" w:type="dxa"/>
          </w:tcPr>
          <w:p w:rsidR="00981506" w:rsidRPr="008B67F7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B67F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นำเสนอแผนงาน/โครงการ</w:t>
            </w:r>
          </w:p>
          <w:p w:rsidR="00981506" w:rsidRPr="008B67F7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81506" w:rsidRPr="00790B05" w:rsidRDefault="00981506" w:rsidP="00790B05">
            <w:pPr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ทีมคณาจารย์</w:t>
            </w:r>
          </w:p>
        </w:tc>
      </w:tr>
      <w:tr w:rsidR="00981506" w:rsidRPr="00790B05" w:rsidTr="00E15975">
        <w:tc>
          <w:tcPr>
            <w:tcW w:w="4608" w:type="dxa"/>
            <w:vMerge/>
          </w:tcPr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981506" w:rsidRPr="00790B05" w:rsidRDefault="0098150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13" w:type="dxa"/>
          </w:tcPr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-บรรยายการประเมินผลการดำเนินโครงการ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  <w:p w:rsidR="00981506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-สรุปกระบวนการพยาบาลในการอนามัยชุมชน</w:t>
            </w:r>
          </w:p>
          <w:p w:rsidR="00981506" w:rsidRPr="00790B05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81506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อ.วิไล ตาปะสี </w:t>
            </w:r>
          </w:p>
          <w:p w:rsidR="00981506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1506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1506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1506" w:rsidRPr="00790B05" w:rsidRDefault="00981506" w:rsidP="007359F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อ.มาลินี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จำเนียร</w:t>
            </w:r>
          </w:p>
          <w:p w:rsidR="00981506" w:rsidRPr="00790B05" w:rsidRDefault="00981506" w:rsidP="007359F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1506" w:rsidRPr="00790B05" w:rsidTr="00E15975">
        <w:tc>
          <w:tcPr>
            <w:tcW w:w="4608" w:type="dxa"/>
          </w:tcPr>
          <w:p w:rsidR="00981506" w:rsidRDefault="00981506" w:rsidP="005C732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B6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สัปดาห์ที่ </w:t>
            </w:r>
            <w:r w:rsidRPr="008B67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16 </w:t>
            </w:r>
          </w:p>
          <w:p w:rsidR="00981506" w:rsidRDefault="00981506" w:rsidP="005C732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วันพฤหัสบดีที่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เม.ย. พ. 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  <w:p w:rsidR="00981506" w:rsidRPr="003B02F5" w:rsidRDefault="00981506" w:rsidP="005C732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9.00-12.00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 </w:t>
            </w:r>
          </w:p>
          <w:p w:rsidR="00981506" w:rsidRDefault="00981506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81506" w:rsidRPr="008B67F7" w:rsidRDefault="00981506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6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สัปดาห์ชุมชนวิชาการและการประกวดนวัตกรรมสาธารณสุข</w:t>
            </w:r>
          </w:p>
          <w:p w:rsidR="00981506" w:rsidRPr="008B67F7" w:rsidRDefault="00981506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6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วิเคราะห์และอภิปรายกลุ่มย่อยในประเด็นปัญหาและแนวโน้มที่มีต่อวิชาชีพการพยาบาลชุมชน</w:t>
            </w:r>
            <w:r w:rsidRPr="008B67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981506" w:rsidRPr="008B67F7" w:rsidRDefault="00981506" w:rsidP="00790B05">
            <w:pPr>
              <w:pStyle w:val="Default"/>
              <w:numPr>
                <w:ilvl w:val="0"/>
                <w:numId w:val="14"/>
              </w:numPr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B67F7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การใช้ยาในชุมชนสำหรับผู้ป่วยโรคเรื้อรัง  </w:t>
            </w:r>
          </w:p>
          <w:p w:rsidR="00981506" w:rsidRPr="008B67F7" w:rsidRDefault="00981506" w:rsidP="00790B05">
            <w:pPr>
              <w:pStyle w:val="Default"/>
              <w:numPr>
                <w:ilvl w:val="0"/>
                <w:numId w:val="14"/>
              </w:numPr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B67F7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พยาบาลชุมชนกับการแพทย์ทางเลือกและความเชื่อทางศาสนา </w:t>
            </w:r>
          </w:p>
          <w:p w:rsidR="00981506" w:rsidRPr="008B67F7" w:rsidRDefault="00981506" w:rsidP="00790B05">
            <w:pPr>
              <w:pStyle w:val="Default"/>
              <w:numPr>
                <w:ilvl w:val="0"/>
                <w:numId w:val="14"/>
              </w:numPr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B67F7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ค่านิยมการเสริมความงามกับสุขภาพในสังคมไทย</w:t>
            </w:r>
          </w:p>
          <w:p w:rsidR="00981506" w:rsidRPr="008B67F7" w:rsidRDefault="00981506" w:rsidP="00790B05">
            <w:pPr>
              <w:pStyle w:val="Default"/>
              <w:numPr>
                <w:ilvl w:val="0"/>
                <w:numId w:val="14"/>
              </w:numPr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B67F7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วิกฤตฉุกเฉินและการจัดการสาธารณภัยในชุมชน</w:t>
            </w:r>
          </w:p>
          <w:p w:rsidR="00981506" w:rsidRPr="008B67F7" w:rsidRDefault="0098150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B67F7">
              <w:rPr>
                <w:rFonts w:ascii="TH SarabunPSK" w:hAnsi="TH SarabunPSK" w:cs="TH SarabunPSK"/>
                <w:sz w:val="32"/>
                <w:szCs w:val="32"/>
                <w:cs/>
              </w:rPr>
              <w:t>(สามารถเลือกให้ครอบคลุมทุกกลุ่มวัย)</w:t>
            </w:r>
          </w:p>
          <w:p w:rsidR="00981506" w:rsidRPr="008B67F7" w:rsidRDefault="00981506" w:rsidP="00790B05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B67F7">
              <w:rPr>
                <w:rFonts w:ascii="TH SarabunPSK" w:hAnsi="TH SarabunPSK" w:cs="TH SarabunPSK"/>
                <w:sz w:val="32"/>
                <w:szCs w:val="32"/>
                <w:cs/>
              </w:rPr>
              <w:t>ตอบปัญหาชิงรางวัล</w:t>
            </w:r>
          </w:p>
          <w:p w:rsidR="00981506" w:rsidRPr="008B67F7" w:rsidRDefault="00981506" w:rsidP="00790B05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B67F7">
              <w:rPr>
                <w:rFonts w:ascii="TH SarabunPSK" w:hAnsi="TH SarabunPSK" w:cs="TH SarabunPSK"/>
                <w:sz w:val="32"/>
                <w:szCs w:val="32"/>
                <w:cs/>
              </w:rPr>
              <w:t>ประกวดนวัตกรรมสาธารณสุข</w:t>
            </w:r>
          </w:p>
          <w:p w:rsidR="00981506" w:rsidRPr="008B67F7" w:rsidRDefault="00981506" w:rsidP="00790B05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67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นำเสนอโดย </w:t>
            </w:r>
            <w:r w:rsidRPr="008B67F7">
              <w:rPr>
                <w:rFonts w:ascii="TH SarabunPSK" w:hAnsi="TH SarabunPSK" w:cs="TH SarabunPSK"/>
                <w:sz w:val="32"/>
                <w:szCs w:val="32"/>
              </w:rPr>
              <w:t xml:space="preserve">version </w:t>
            </w:r>
            <w:r w:rsidRPr="008B67F7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981506" w:rsidRPr="00557501" w:rsidRDefault="00981506" w:rsidP="00790B05">
            <w:pPr>
              <w:spacing w:line="20" w:lineRule="atLeast"/>
              <w:rPr>
                <w:rFonts w:ascii="TH SarabunPSK" w:hAnsi="TH SarabunPSK" w:cs="TH SarabunPSK"/>
                <w:spacing w:val="-8"/>
                <w:sz w:val="32"/>
                <w:szCs w:val="32"/>
                <w:highlight w:val="yellow"/>
                <w:cs/>
              </w:rPr>
            </w:pPr>
            <w:r w:rsidRPr="008B67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สรุป ประเมินผล </w:t>
            </w:r>
          </w:p>
        </w:tc>
        <w:tc>
          <w:tcPr>
            <w:tcW w:w="900" w:type="dxa"/>
          </w:tcPr>
          <w:p w:rsidR="00981506" w:rsidRPr="00790B05" w:rsidRDefault="0098150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790B05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13" w:type="dxa"/>
          </w:tcPr>
          <w:p w:rsidR="00981506" w:rsidRPr="00790B05" w:rsidRDefault="00981506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จัดกิจกรรมประชุมวิชาการการนำเสนอนวัตกรรมสาธารณสุข </w:t>
            </w:r>
          </w:p>
          <w:p w:rsidR="00981506" w:rsidRPr="00790B05" w:rsidRDefault="00981506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81506" w:rsidRPr="00790B05" w:rsidRDefault="00981506" w:rsidP="0055750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ทีมคณาจารย์กลุ่มชุมชน</w:t>
            </w:r>
          </w:p>
        </w:tc>
      </w:tr>
      <w:tr w:rsidR="00981506" w:rsidRPr="00790B05" w:rsidTr="00E15975">
        <w:tc>
          <w:tcPr>
            <w:tcW w:w="10031" w:type="dxa"/>
            <w:gridSpan w:val="4"/>
          </w:tcPr>
          <w:p w:rsidR="00981506" w:rsidRPr="00790B05" w:rsidRDefault="00981506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ครั้งที่</w:t>
            </w:r>
            <w:r w:rsidRPr="00790B0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17 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สอบปลายภาค หัวข้อ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8</w:t>
            </w:r>
          </w:p>
        </w:tc>
      </w:tr>
    </w:tbl>
    <w:p w:rsidR="009D25E9" w:rsidRPr="00790B05" w:rsidRDefault="009D25E9" w:rsidP="00790B05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,Bold" w:hAnsi="TH SarabunPSK" w:cs="TH SarabunPSK"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2.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683C7D" w:rsidRPr="00790B05" w:rsidRDefault="009D25E9" w:rsidP="00790B05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90B05">
        <w:rPr>
          <w:rFonts w:ascii="TH SarabunPSK" w:hAnsi="TH SarabunPSK" w:cs="TH SarabunPSK"/>
          <w:sz w:val="32"/>
          <w:szCs w:val="32"/>
        </w:rPr>
        <w:tab/>
      </w:r>
      <w:r w:rsidR="00683C7D" w:rsidRPr="00790B05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544"/>
        <w:gridCol w:w="1633"/>
        <w:gridCol w:w="1728"/>
      </w:tblGrid>
      <w:tr w:rsidR="00726F51" w:rsidRPr="00790B05" w:rsidTr="00FD0B01">
        <w:trPr>
          <w:trHeight w:val="724"/>
          <w:tblHeader/>
        </w:trPr>
        <w:tc>
          <w:tcPr>
            <w:tcW w:w="1951" w:type="dxa"/>
            <w:vAlign w:val="center"/>
          </w:tcPr>
          <w:p w:rsidR="00FD0B01" w:rsidRPr="00790B05" w:rsidRDefault="00FD0B01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</w:p>
          <w:p w:rsidR="00E82964" w:rsidRPr="00790B05" w:rsidRDefault="00E82964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E82964" w:rsidRPr="00790B05" w:rsidRDefault="00E82964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E82964" w:rsidRPr="00790B05" w:rsidRDefault="00E82964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  <w:t>งานที่จะใช้ประเมินผลผู้เรียน</w:t>
            </w:r>
          </w:p>
        </w:tc>
        <w:tc>
          <w:tcPr>
            <w:tcW w:w="1633" w:type="dxa"/>
            <w:vAlign w:val="center"/>
          </w:tcPr>
          <w:p w:rsidR="00E82964" w:rsidRPr="00790B05" w:rsidRDefault="00E82964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E82964" w:rsidRPr="00790B05" w:rsidRDefault="00E82964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1728" w:type="dxa"/>
            <w:vAlign w:val="center"/>
          </w:tcPr>
          <w:p w:rsidR="00E82964" w:rsidRPr="00790B05" w:rsidRDefault="00E82964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726F51" w:rsidRPr="00790B05" w:rsidTr="00DE7C4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64" w:rsidRPr="00790B05" w:rsidRDefault="00E82964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ทักษะด้านความรู้</w:t>
            </w:r>
          </w:p>
          <w:p w:rsidR="00E82964" w:rsidRPr="00790B05" w:rsidRDefault="00E82964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(</w:t>
            </w:r>
            <w:r w:rsidRPr="00790B05">
              <w:rPr>
                <w:rFonts w:ascii="TH SarabunPSK" w:eastAsia="BrowalliaNew" w:hAnsi="TH SarabunPSK" w:cs="TH SarabunPSK"/>
                <w:sz w:val="32"/>
                <w:szCs w:val="32"/>
              </w:rPr>
              <w:t>1</w:t>
            </w: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64" w:rsidRPr="00790B05" w:rsidRDefault="00E82964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  <w:p w:rsidR="00E82964" w:rsidRPr="00790B05" w:rsidRDefault="00E82964" w:rsidP="00790B05">
            <w:pPr>
              <w:pStyle w:val="ListParagraph"/>
              <w:numPr>
                <w:ilvl w:val="0"/>
                <w:numId w:val="16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:rsidR="00E82964" w:rsidRPr="00790B05" w:rsidRDefault="00E82964" w:rsidP="00790B05">
            <w:pPr>
              <w:pStyle w:val="ListParagraph"/>
              <w:numPr>
                <w:ilvl w:val="0"/>
                <w:numId w:val="16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  <w:p w:rsidR="00E82964" w:rsidRPr="00790B05" w:rsidRDefault="00E82964" w:rsidP="00790B05">
            <w:pPr>
              <w:pStyle w:val="ListParagraph"/>
              <w:numPr>
                <w:ilvl w:val="0"/>
                <w:numId w:val="16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สอบย่อย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64" w:rsidRPr="00790B05" w:rsidRDefault="00E82964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2964" w:rsidRPr="00790B05" w:rsidRDefault="00E82964" w:rsidP="00790B05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  <w:p w:rsidR="00E82964" w:rsidRPr="00790B05" w:rsidRDefault="00E82964" w:rsidP="00790B05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  <w:p w:rsidR="00E82964" w:rsidRPr="00790B05" w:rsidRDefault="00E82964" w:rsidP="00790B05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64" w:rsidRPr="007359F0" w:rsidRDefault="00E82964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7359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  <w:p w:rsidR="00E82964" w:rsidRPr="00790B05" w:rsidRDefault="00E82964" w:rsidP="00790B05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:rsidR="00E82964" w:rsidRPr="00790B05" w:rsidRDefault="00E82964" w:rsidP="00790B05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:rsidR="00E82964" w:rsidRPr="00790B05" w:rsidRDefault="00E82964" w:rsidP="00790B05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726F51" w:rsidRPr="00790B05" w:rsidTr="00DE7C4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64" w:rsidRPr="00790B05" w:rsidRDefault="00E82964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ทักษะด้านคุณธรรม</w:t>
            </w: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จริยธรรม</w:t>
            </w:r>
          </w:p>
          <w:p w:rsidR="00E82964" w:rsidRPr="00790B05" w:rsidRDefault="00E82964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(2)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64" w:rsidRPr="00790B05" w:rsidRDefault="00E82964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  <w:lastRenderedPageBreak/>
              <w:t xml:space="preserve">การเข้าชั้นเรียน การส่งงาน                    </w:t>
            </w:r>
            <w:r w:rsidRPr="00790B05"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  <w:lastRenderedPageBreak/>
              <w:t xml:space="preserve">การแต่งกาย และความประพฤติ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64" w:rsidRPr="00790B05" w:rsidRDefault="00E82964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  <w:lastRenderedPageBreak/>
              <w:t>ตลอดเทอม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64" w:rsidRPr="0012390E" w:rsidRDefault="00E82964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12390E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5</w:t>
            </w:r>
            <w:bookmarkStart w:id="0" w:name="_GoBack"/>
            <w:bookmarkEnd w:id="0"/>
          </w:p>
        </w:tc>
      </w:tr>
      <w:tr w:rsidR="00726F51" w:rsidRPr="00790B05" w:rsidTr="00DE7C4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6" w:rsidRPr="00790B05" w:rsidRDefault="00B94B2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ทักษะด้านปัญญา</w:t>
            </w:r>
          </w:p>
          <w:p w:rsidR="00B94B26" w:rsidRPr="00790B05" w:rsidRDefault="00B94B2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(3)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6" w:rsidRPr="00790B05" w:rsidRDefault="00B94B2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อภิปรายและจัดทำรายงานประเด็นปัญหาและแนวโน้มที่มีต่อวิชาชีพการพยาบาลชุมชน</w:t>
            </w: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94B26" w:rsidRPr="00790B05" w:rsidRDefault="00B94B26" w:rsidP="00790B05">
            <w:pPr>
              <w:spacing w:line="20" w:lineRule="atLeas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790B0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นวัตกรรมสาธารณสุข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6" w:rsidRPr="00790B05" w:rsidRDefault="00B94B26" w:rsidP="00790B05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ตลอดเทอม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6" w:rsidRPr="007359F0" w:rsidRDefault="00B94B26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726F51" w:rsidRPr="00790B05" w:rsidTr="00DE7C4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6" w:rsidRPr="00790B05" w:rsidRDefault="00B94B2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B94B26" w:rsidRPr="00790B05" w:rsidRDefault="00B94B2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(</w:t>
            </w:r>
            <w:r w:rsidRPr="00790B05">
              <w:rPr>
                <w:rFonts w:ascii="TH SarabunPSK" w:eastAsia="BrowalliaNew" w:hAnsi="TH SarabunPSK" w:cs="TH SarabunPSK"/>
                <w:sz w:val="32"/>
                <w:szCs w:val="32"/>
              </w:rPr>
              <w:t>4</w:t>
            </w: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6" w:rsidRPr="00790B05" w:rsidRDefault="00B94B26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  <w:t>การทำงานกลุ่มโดยเพื่อนประเมินเพื่อน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6" w:rsidRPr="00790B05" w:rsidRDefault="00B94B2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  <w:t>ตลอดเทอม</w:t>
            </w:r>
          </w:p>
          <w:p w:rsidR="00B94B26" w:rsidRPr="00790B05" w:rsidRDefault="00B94B2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</w:p>
          <w:p w:rsidR="00B94B26" w:rsidRPr="00790B05" w:rsidRDefault="00B94B2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6" w:rsidRPr="007359F0" w:rsidRDefault="00B94B2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359F0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B94B26" w:rsidRPr="00790B05" w:rsidRDefault="00B94B2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</w:p>
          <w:p w:rsidR="00B94B26" w:rsidRPr="00790B05" w:rsidRDefault="00B94B2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</w:p>
        </w:tc>
      </w:tr>
      <w:tr w:rsidR="00726F51" w:rsidRPr="00790B05" w:rsidTr="00DE7C4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6" w:rsidRPr="00790B05" w:rsidRDefault="00B94B2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ทักษะด้านการวิเคราะห์เชิงตัวเลข</w:t>
            </w:r>
            <w:r w:rsidRPr="00790B0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การสื่อสาร</w:t>
            </w:r>
            <w:r w:rsidRPr="00790B0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และการใช้เทคโนโลยีสารสนเทศ</w:t>
            </w:r>
          </w:p>
          <w:p w:rsidR="00B94B26" w:rsidRPr="00790B05" w:rsidRDefault="00B94B26" w:rsidP="00790B0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90B0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(5)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6" w:rsidRPr="00790B05" w:rsidRDefault="00B94B2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กิจกรรมสัปดาห์ชุมชนวิชาการและการประกวดนวัตกรรมสาธารณสุข</w:t>
            </w:r>
          </w:p>
          <w:p w:rsidR="00B94B26" w:rsidRPr="00790B05" w:rsidRDefault="00B94B2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2) </w:t>
            </w:r>
            <w:r w:rsidRPr="00790B0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790B05">
              <w:rPr>
                <w:rFonts w:ascii="TH SarabunPSK" w:eastAsia="AngsanaNew" w:hAnsi="TH SarabunPSK" w:cs="TH SarabunPSK"/>
                <w:sz w:val="32"/>
                <w:szCs w:val="32"/>
              </w:rPr>
              <w:t>Table Top</w:t>
            </w:r>
          </w:p>
          <w:p w:rsidR="00B94B26" w:rsidRPr="00790B05" w:rsidRDefault="00B94B26" w:rsidP="00790B05">
            <w:pPr>
              <w:spacing w:line="20" w:lineRule="atLeas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790B0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นวัตกรรมสาธารณสุข</w:t>
            </w:r>
          </w:p>
          <w:p w:rsidR="00B94B26" w:rsidRPr="00790B05" w:rsidRDefault="00B94B26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6" w:rsidRPr="00790B05" w:rsidRDefault="00B94B26" w:rsidP="00790B05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0B05">
              <w:rPr>
                <w:rFonts w:ascii="TH SarabunPSK" w:hAnsi="TH SarabunPSK" w:cs="TH SarabunPSK"/>
                <w:sz w:val="32"/>
                <w:szCs w:val="32"/>
                <w:cs/>
              </w:rPr>
              <w:t>ตลอดเทอม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6" w:rsidRPr="0012390E" w:rsidRDefault="00B94B26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53130E" w:rsidRPr="0012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  <w:p w:rsidR="00B94B26" w:rsidRPr="00790B05" w:rsidRDefault="00B94B26" w:rsidP="00790B05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4B26" w:rsidRPr="00790B05" w:rsidRDefault="00B94B26" w:rsidP="00790B05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14C7B" w:rsidRPr="00790B05" w:rsidRDefault="00D14C7B" w:rsidP="00790B05">
      <w:pPr>
        <w:spacing w:line="20" w:lineRule="atLeast"/>
        <w:rPr>
          <w:rFonts w:ascii="TH SarabunPSK" w:eastAsia="BrowalliaNew,Bold" w:hAnsi="TH SarabunPSK" w:cs="TH SarabunPSK"/>
          <w:b/>
          <w:bCs/>
          <w:sz w:val="32"/>
          <w:szCs w:val="32"/>
          <w:cs/>
        </w:rPr>
      </w:pPr>
    </w:p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หมวดที่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6</w:t>
      </w:r>
      <w:r w:rsidR="00186772"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1.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:rsidR="009D25E9" w:rsidRPr="00790B05" w:rsidRDefault="009D25E9" w:rsidP="00790B05">
      <w:pPr>
        <w:spacing w:line="20" w:lineRule="atLeast"/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  <w:sz w:val="32"/>
          <w:szCs w:val="32"/>
          <w:cs/>
        </w:rPr>
        <w:t>โกมาตร</w:t>
      </w:r>
      <w:r w:rsidRPr="00790B05">
        <w:rPr>
          <w:rFonts w:ascii="TH SarabunPSK" w:hAnsi="TH SarabunPSK" w:cs="TH SarabunPSK"/>
          <w:sz w:val="32"/>
          <w:szCs w:val="32"/>
        </w:rPr>
        <w:t xml:space="preserve">  </w:t>
      </w:r>
      <w:r w:rsidRPr="00790B05">
        <w:rPr>
          <w:rFonts w:ascii="TH SarabunPSK" w:hAnsi="TH SarabunPSK" w:cs="TH SarabunPSK"/>
          <w:sz w:val="32"/>
          <w:szCs w:val="32"/>
          <w:cs/>
        </w:rPr>
        <w:t>จึงเสถียรทรัพย์และคณะ. (</w:t>
      </w:r>
      <w:r w:rsidRPr="00790B05">
        <w:rPr>
          <w:rFonts w:ascii="TH SarabunPSK" w:hAnsi="TH SarabunPSK" w:cs="TH SarabunPSK"/>
          <w:sz w:val="32"/>
          <w:szCs w:val="32"/>
        </w:rPr>
        <w:t>2545</w:t>
      </w:r>
      <w:r w:rsidRPr="00790B05">
        <w:rPr>
          <w:rFonts w:ascii="TH SarabunPSK" w:hAnsi="TH SarabunPSK" w:cs="TH SarabunPSK"/>
          <w:sz w:val="32"/>
          <w:szCs w:val="32"/>
          <w:cs/>
        </w:rPr>
        <w:t>).</w:t>
      </w:r>
      <w:r w:rsidRPr="00790B05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วิถีชุมชน คู่มือการเรียนที่ทำให้งานชุมชนง่าย ได้ผลและสนุก</w:t>
      </w:r>
      <w:r w:rsidRPr="00790B05">
        <w:rPr>
          <w:rFonts w:ascii="TH SarabunPSK" w:hAnsi="TH SarabunPSK" w:cs="TH SarabunPSK"/>
          <w:sz w:val="32"/>
          <w:szCs w:val="32"/>
          <w:cs/>
        </w:rPr>
        <w:t xml:space="preserve">. กรุงเทพฯ </w:t>
      </w:r>
      <w:r w:rsidRPr="00790B05">
        <w:rPr>
          <w:rFonts w:ascii="TH SarabunPSK" w:hAnsi="TH SarabunPSK" w:cs="TH SarabunPSK"/>
          <w:sz w:val="32"/>
          <w:szCs w:val="32"/>
        </w:rPr>
        <w:t xml:space="preserve">: </w:t>
      </w:r>
      <w:r w:rsidRPr="00790B05">
        <w:rPr>
          <w:rFonts w:ascii="TH SarabunPSK" w:hAnsi="TH SarabunPSK" w:cs="TH SarabunPSK"/>
          <w:sz w:val="32"/>
          <w:szCs w:val="32"/>
          <w:cs/>
        </w:rPr>
        <w:t>สถาบันวิจัยระบบสาธารณสุขและสำนักนโยบายและแผนสาธารณสุข.</w:t>
      </w:r>
    </w:p>
    <w:p w:rsidR="00D0376D" w:rsidRPr="00790B05" w:rsidRDefault="00D0376D" w:rsidP="00790B05">
      <w:pPr>
        <w:spacing w:line="20" w:lineRule="atLeast"/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  <w:sz w:val="32"/>
          <w:szCs w:val="32"/>
          <w:cs/>
        </w:rPr>
        <w:t>วรรณี  จันทร์สว่าง. (</w:t>
      </w:r>
      <w:r w:rsidRPr="00790B05">
        <w:rPr>
          <w:rFonts w:ascii="TH SarabunPSK" w:hAnsi="TH SarabunPSK" w:cs="TH SarabunPSK"/>
          <w:sz w:val="32"/>
          <w:szCs w:val="32"/>
        </w:rPr>
        <w:t>2546</w:t>
      </w:r>
      <w:r w:rsidRPr="00790B05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790B0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สุขภาพชุมชน </w:t>
      </w:r>
      <w:r w:rsidRPr="00790B0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90B05">
        <w:rPr>
          <w:rFonts w:ascii="TH SarabunPSK" w:hAnsi="TH SarabunPSK" w:cs="TH SarabunPSK"/>
          <w:b/>
          <w:bCs/>
          <w:sz w:val="32"/>
          <w:szCs w:val="32"/>
          <w:cs/>
        </w:rPr>
        <w:t>แนวคิดและการดำเนินงาน</w:t>
      </w:r>
      <w:r w:rsidRPr="00790B05">
        <w:rPr>
          <w:rFonts w:ascii="TH SarabunPSK" w:hAnsi="TH SarabunPSK" w:cs="TH SarabunPSK"/>
          <w:sz w:val="32"/>
          <w:szCs w:val="32"/>
          <w:cs/>
        </w:rPr>
        <w:t>.</w:t>
      </w:r>
      <w:r w:rsidRPr="00790B05">
        <w:rPr>
          <w:rFonts w:ascii="TH SarabunPSK" w:hAnsi="TH SarabunPSK" w:cs="TH SarabunPSK"/>
          <w:sz w:val="32"/>
          <w:szCs w:val="32"/>
        </w:rPr>
        <w:t xml:space="preserve"> </w:t>
      </w:r>
      <w:r w:rsidRPr="00790B0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Pr="00790B05">
        <w:rPr>
          <w:rFonts w:ascii="TH SarabunPSK" w:hAnsi="TH SarabunPSK" w:cs="TH SarabunPSK"/>
          <w:sz w:val="32"/>
          <w:szCs w:val="32"/>
        </w:rPr>
        <w:t xml:space="preserve">: </w:t>
      </w:r>
      <w:r w:rsidRPr="00790B05">
        <w:rPr>
          <w:rFonts w:ascii="TH SarabunPSK" w:hAnsi="TH SarabunPSK" w:cs="TH SarabunPSK"/>
          <w:sz w:val="32"/>
          <w:szCs w:val="32"/>
          <w:cs/>
        </w:rPr>
        <w:t>ลิมบราเดอร์ส.</w:t>
      </w:r>
    </w:p>
    <w:p w:rsidR="00873CF6" w:rsidRPr="00790B05" w:rsidRDefault="00D0376D" w:rsidP="00790B05">
      <w:pPr>
        <w:spacing w:line="20" w:lineRule="atLeast"/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0B05">
        <w:rPr>
          <w:rFonts w:ascii="TH SarabunPSK" w:hAnsi="TH SarabunPSK" w:cs="TH SarabunPSK"/>
          <w:sz w:val="32"/>
          <w:szCs w:val="32"/>
          <w:cs/>
        </w:rPr>
        <w:t>วนิดา ดุรงค์ฤทธิ</w:t>
      </w:r>
      <w:r w:rsidR="00873CF6" w:rsidRPr="00790B05">
        <w:rPr>
          <w:rFonts w:ascii="TH SarabunPSK" w:hAnsi="TH SarabunPSK" w:cs="TH SarabunPSK"/>
          <w:sz w:val="32"/>
          <w:szCs w:val="32"/>
          <w:cs/>
        </w:rPr>
        <w:t>ชัย และคณะ. (</w:t>
      </w:r>
      <w:r w:rsidR="00873CF6" w:rsidRPr="00790B05">
        <w:rPr>
          <w:rFonts w:ascii="TH SarabunPSK" w:hAnsi="TH SarabunPSK" w:cs="TH SarabunPSK"/>
          <w:sz w:val="32"/>
          <w:szCs w:val="32"/>
        </w:rPr>
        <w:t>2554</w:t>
      </w:r>
      <w:r w:rsidR="00873CF6" w:rsidRPr="00790B05">
        <w:rPr>
          <w:rFonts w:ascii="TH SarabunPSK" w:hAnsi="TH SarabunPSK" w:cs="TH SarabunPSK"/>
          <w:sz w:val="32"/>
          <w:szCs w:val="32"/>
          <w:cs/>
        </w:rPr>
        <w:t xml:space="preserve">). การพยาบาลอนามัยชุมชน. กรุงเทพพฯ </w:t>
      </w:r>
      <w:r w:rsidR="00873CF6" w:rsidRPr="00790B05">
        <w:rPr>
          <w:rFonts w:ascii="TH SarabunPSK" w:hAnsi="TH SarabunPSK" w:cs="TH SarabunPSK"/>
          <w:sz w:val="32"/>
          <w:szCs w:val="32"/>
        </w:rPr>
        <w:t>:</w:t>
      </w:r>
      <w:r w:rsidR="00873CF6" w:rsidRPr="00790B05">
        <w:rPr>
          <w:rFonts w:ascii="TH SarabunPSK" w:hAnsi="TH SarabunPSK" w:cs="TH SarabunPSK"/>
          <w:sz w:val="32"/>
          <w:szCs w:val="32"/>
          <w:cs/>
        </w:rPr>
        <w:t xml:space="preserve"> บริษัทจุดทองจำกัด.</w:t>
      </w:r>
    </w:p>
    <w:p w:rsidR="009D25E9" w:rsidRPr="00790B05" w:rsidRDefault="009D25E9" w:rsidP="00790B05">
      <w:pPr>
        <w:spacing w:line="20" w:lineRule="atLeast"/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  <w:sz w:val="32"/>
          <w:szCs w:val="32"/>
          <w:cs/>
        </w:rPr>
        <w:t>สุภาณี  อ่อนชื่นจิตร และฤทัยพร  ตรีตรง. (</w:t>
      </w:r>
      <w:r w:rsidRPr="00790B05">
        <w:rPr>
          <w:rFonts w:ascii="TH SarabunPSK" w:hAnsi="TH SarabunPSK" w:cs="TH SarabunPSK"/>
          <w:sz w:val="32"/>
          <w:szCs w:val="32"/>
        </w:rPr>
        <w:t>2549</w:t>
      </w:r>
      <w:r w:rsidRPr="00790B05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790B0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การบริการสุขภาพที่บ้าน </w:t>
      </w:r>
      <w:r w:rsidRPr="00790B05">
        <w:rPr>
          <w:rFonts w:ascii="TH SarabunPSK" w:hAnsi="TH SarabunPSK" w:cs="TH SarabunPSK"/>
          <w:b/>
          <w:bCs/>
          <w:sz w:val="32"/>
          <w:szCs w:val="32"/>
        </w:rPr>
        <w:t>: Home health care service</w:t>
      </w:r>
      <w:r w:rsidRPr="00790B05">
        <w:rPr>
          <w:rFonts w:ascii="TH SarabunPSK" w:hAnsi="TH SarabunPSK" w:cs="TH SarabunPSK"/>
          <w:sz w:val="32"/>
          <w:szCs w:val="32"/>
        </w:rPr>
        <w:t>.</w:t>
      </w:r>
      <w:r w:rsidRPr="00790B05">
        <w:rPr>
          <w:rFonts w:ascii="TH SarabunPSK" w:hAnsi="TH SarabunPSK" w:cs="TH SarabunPSK"/>
          <w:sz w:val="32"/>
          <w:szCs w:val="32"/>
          <w:cs/>
        </w:rPr>
        <w:t xml:space="preserve"> พิมพ์</w:t>
      </w:r>
      <w:r w:rsidR="00E15975" w:rsidRPr="00790B05">
        <w:rPr>
          <w:rFonts w:ascii="TH SarabunPSK" w:hAnsi="TH SarabunPSK" w:cs="TH SarabunPSK"/>
          <w:sz w:val="32"/>
          <w:szCs w:val="32"/>
          <w:cs/>
        </w:rPr>
        <w:t xml:space="preserve">สัปดาห์ที่ </w:t>
      </w:r>
      <w:r w:rsidRPr="00790B05">
        <w:rPr>
          <w:rFonts w:ascii="TH SarabunPSK" w:hAnsi="TH SarabunPSK" w:cs="TH SarabunPSK"/>
          <w:sz w:val="32"/>
          <w:szCs w:val="32"/>
        </w:rPr>
        <w:t>2</w:t>
      </w:r>
      <w:r w:rsidRPr="00790B05">
        <w:rPr>
          <w:rFonts w:ascii="TH SarabunPSK" w:hAnsi="TH SarabunPSK" w:cs="TH SarabunPSK"/>
          <w:sz w:val="32"/>
          <w:szCs w:val="32"/>
          <w:cs/>
        </w:rPr>
        <w:t xml:space="preserve"> .สงขลา </w:t>
      </w:r>
      <w:r w:rsidRPr="00790B05">
        <w:rPr>
          <w:rFonts w:ascii="TH SarabunPSK" w:hAnsi="TH SarabunPSK" w:cs="TH SarabunPSK"/>
          <w:sz w:val="32"/>
          <w:szCs w:val="32"/>
        </w:rPr>
        <w:t xml:space="preserve">: </w:t>
      </w:r>
      <w:r w:rsidRPr="00790B05">
        <w:rPr>
          <w:rFonts w:ascii="TH SarabunPSK" w:hAnsi="TH SarabunPSK" w:cs="TH SarabunPSK"/>
          <w:sz w:val="32"/>
          <w:szCs w:val="32"/>
          <w:cs/>
        </w:rPr>
        <w:t>ชานเมืองการพิมพ์.</w:t>
      </w:r>
    </w:p>
    <w:p w:rsidR="00D0376D" w:rsidRPr="00790B05" w:rsidRDefault="00D0376D" w:rsidP="00790B05">
      <w:pPr>
        <w:spacing w:line="20" w:lineRule="atLeast"/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0B05">
        <w:rPr>
          <w:rFonts w:ascii="TH SarabunPSK" w:hAnsi="TH SarabunPSK" w:cs="TH SarabunPSK"/>
          <w:sz w:val="32"/>
          <w:szCs w:val="32"/>
          <w:cs/>
        </w:rPr>
        <w:t xml:space="preserve">หทัยชนก บัวเจริญ. (๒๕๕๕). </w:t>
      </w:r>
      <w:r w:rsidRPr="00790B05">
        <w:rPr>
          <w:rFonts w:ascii="TH SarabunPSK" w:hAnsi="TH SarabunPSK" w:cs="TH SarabunPSK"/>
          <w:b/>
          <w:bCs/>
          <w:sz w:val="32"/>
          <w:szCs w:val="32"/>
          <w:cs/>
        </w:rPr>
        <w:t>การพยาบาลชุมชน.</w:t>
      </w:r>
      <w:r w:rsidRPr="00790B05">
        <w:rPr>
          <w:rFonts w:ascii="TH SarabunPSK" w:hAnsi="TH SarabunPSK" w:cs="TH SarabunPSK"/>
          <w:sz w:val="32"/>
          <w:szCs w:val="32"/>
          <w:cs/>
        </w:rPr>
        <w:t xml:space="preserve"> นครปฐม </w:t>
      </w:r>
      <w:r w:rsidRPr="00790B05">
        <w:rPr>
          <w:rFonts w:ascii="TH SarabunPSK" w:hAnsi="TH SarabunPSK" w:cs="TH SarabunPSK"/>
          <w:sz w:val="32"/>
          <w:szCs w:val="32"/>
        </w:rPr>
        <w:t>:</w:t>
      </w:r>
      <w:r w:rsidRPr="00790B05">
        <w:rPr>
          <w:rFonts w:ascii="TH SarabunPSK" w:hAnsi="TH SarabunPSK" w:cs="TH SarabunPSK"/>
          <w:sz w:val="32"/>
          <w:szCs w:val="32"/>
          <w:cs/>
        </w:rPr>
        <w:t xml:space="preserve"> เอกสารการสอนรายวิชาการพยาบาลชุมชน</w:t>
      </w:r>
    </w:p>
    <w:p w:rsidR="009D25E9" w:rsidRPr="00790B05" w:rsidRDefault="009D25E9" w:rsidP="00790B05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25E9" w:rsidRPr="00790B05" w:rsidRDefault="009D25E9" w:rsidP="00790B05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0B05">
        <w:rPr>
          <w:rFonts w:ascii="TH SarabunPSK" w:hAnsi="TH SarabunPSK" w:cs="TH SarabunPSK"/>
          <w:b/>
          <w:bCs/>
          <w:sz w:val="32"/>
          <w:szCs w:val="32"/>
          <w:cs/>
        </w:rPr>
        <w:t>หนังสืออ่านประกอบ</w:t>
      </w:r>
    </w:p>
    <w:p w:rsidR="009D25E9" w:rsidRPr="00790B05" w:rsidRDefault="009D25E9" w:rsidP="00790B05">
      <w:pPr>
        <w:spacing w:line="20" w:lineRule="atLeast"/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0B05">
        <w:rPr>
          <w:rFonts w:ascii="TH SarabunPSK" w:hAnsi="TH SarabunPSK" w:cs="TH SarabunPSK"/>
          <w:sz w:val="32"/>
          <w:szCs w:val="32"/>
          <w:cs/>
        </w:rPr>
        <w:t>กรมสนับสนุนบริการสุขภาพ กระทรวงสาธารณสุข. (</w:t>
      </w:r>
      <w:r w:rsidRPr="00790B05">
        <w:rPr>
          <w:rFonts w:ascii="TH SarabunPSK" w:hAnsi="TH SarabunPSK" w:cs="TH SarabunPSK"/>
          <w:sz w:val="32"/>
          <w:szCs w:val="32"/>
        </w:rPr>
        <w:t>2546</w:t>
      </w:r>
      <w:r w:rsidRPr="00790B05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790B05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แนวปฏิบัติบริการสุขภาพ สำหรับศูนย์สุขภาพชุมชน ด้านชุมชน</w:t>
      </w:r>
      <w:r w:rsidRPr="00790B05">
        <w:rPr>
          <w:rFonts w:ascii="TH SarabunPSK" w:hAnsi="TH SarabunPSK" w:cs="TH SarabunPSK"/>
          <w:sz w:val="32"/>
          <w:szCs w:val="32"/>
          <w:cs/>
        </w:rPr>
        <w:t xml:space="preserve">. นนทบุรี </w:t>
      </w:r>
      <w:r w:rsidRPr="00790B05">
        <w:rPr>
          <w:rFonts w:ascii="TH SarabunPSK" w:hAnsi="TH SarabunPSK" w:cs="TH SarabunPSK"/>
          <w:sz w:val="32"/>
          <w:szCs w:val="32"/>
        </w:rPr>
        <w:t>:</w:t>
      </w:r>
      <w:r w:rsidRPr="00790B05">
        <w:rPr>
          <w:rFonts w:ascii="TH SarabunPSK" w:hAnsi="TH SarabunPSK" w:cs="TH SarabunPSK"/>
          <w:sz w:val="32"/>
          <w:szCs w:val="32"/>
          <w:cs/>
        </w:rPr>
        <w:t xml:space="preserve"> องค์การสงเคราะห์ทหารผ่านศึกในพระบรมราชูปถัมภ์.</w:t>
      </w:r>
    </w:p>
    <w:p w:rsidR="009D25E9" w:rsidRPr="00790B05" w:rsidRDefault="009D25E9" w:rsidP="00790B05">
      <w:pPr>
        <w:spacing w:line="20" w:lineRule="atLeast"/>
        <w:ind w:left="1080" w:hanging="108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790B05">
        <w:rPr>
          <w:rFonts w:ascii="TH SarabunPSK" w:hAnsi="TH SarabunPSK" w:cs="TH SarabunPSK"/>
          <w:spacing w:val="-12"/>
          <w:sz w:val="32"/>
          <w:szCs w:val="32"/>
          <w:cs/>
        </w:rPr>
        <w:lastRenderedPageBreak/>
        <w:t>ขนิษฐา  นันทบุตร และคณะ .(</w:t>
      </w:r>
      <w:r w:rsidRPr="00790B05">
        <w:rPr>
          <w:rFonts w:ascii="TH SarabunPSK" w:hAnsi="TH SarabunPSK" w:cs="TH SarabunPSK"/>
          <w:spacing w:val="-12"/>
          <w:sz w:val="32"/>
          <w:szCs w:val="32"/>
        </w:rPr>
        <w:t>2550</w:t>
      </w:r>
      <w:r w:rsidRPr="00790B05">
        <w:rPr>
          <w:rFonts w:ascii="TH SarabunPSK" w:hAnsi="TH SarabunPSK" w:cs="TH SarabunPSK"/>
          <w:spacing w:val="-12"/>
          <w:sz w:val="32"/>
          <w:szCs w:val="32"/>
          <w:cs/>
        </w:rPr>
        <w:t>)</w:t>
      </w:r>
      <w:r w:rsidRPr="00790B05">
        <w:rPr>
          <w:rFonts w:ascii="TH SarabunPSK" w:hAnsi="TH SarabunPSK" w:cs="TH SarabunPSK"/>
          <w:spacing w:val="-12"/>
          <w:sz w:val="32"/>
          <w:szCs w:val="32"/>
        </w:rPr>
        <w:t>.</w:t>
      </w:r>
      <w:r w:rsidRPr="00790B05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790B05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กรณีศึกษา นวัตกรรมการดูแลสุขภาพชุมชน</w:t>
      </w:r>
      <w:r w:rsidRPr="00790B05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: </w:t>
      </w:r>
      <w:r w:rsidRPr="00790B05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การดูแลผู้สูงอายุ</w:t>
      </w:r>
      <w:r w:rsidRPr="00790B05">
        <w:rPr>
          <w:rFonts w:ascii="TH SarabunPSK" w:hAnsi="TH SarabunPSK" w:cs="TH SarabunPSK"/>
          <w:spacing w:val="-12"/>
          <w:sz w:val="32"/>
          <w:szCs w:val="32"/>
          <w:cs/>
        </w:rPr>
        <w:t>. นนทบุรี</w:t>
      </w:r>
      <w:r w:rsidRPr="00790B05">
        <w:rPr>
          <w:rFonts w:ascii="TH SarabunPSK" w:hAnsi="TH SarabunPSK" w:cs="TH SarabunPSK"/>
          <w:spacing w:val="-12"/>
          <w:sz w:val="32"/>
          <w:szCs w:val="32"/>
        </w:rPr>
        <w:t xml:space="preserve"> : </w:t>
      </w:r>
      <w:r w:rsidRPr="00790B05">
        <w:rPr>
          <w:rFonts w:ascii="TH SarabunPSK" w:hAnsi="TH SarabunPSK" w:cs="TH SarabunPSK"/>
          <w:spacing w:val="-12"/>
          <w:sz w:val="32"/>
          <w:szCs w:val="32"/>
          <w:cs/>
        </w:rPr>
        <w:t>ภาพพิมพ์.</w:t>
      </w:r>
    </w:p>
    <w:p w:rsidR="009D25E9" w:rsidRPr="00790B05" w:rsidRDefault="0004751C" w:rsidP="00790B05">
      <w:pPr>
        <w:spacing w:line="20" w:lineRule="atLeast"/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04751C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Line 5" o:spid="_x0000_s1026" style="position:absolute;left:0;text-align:left;z-index:251657728;visibility:visible;mso-wrap-distance-top:-6e-5mm;mso-wrap-distance-bottom:-6e-5mm" from="1.3pt,13.45pt" to="91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0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"/>
        </w:pict>
      </w:r>
      <w:r w:rsidR="009D25E9" w:rsidRPr="00790B05">
        <w:rPr>
          <w:rFonts w:ascii="TH SarabunPSK" w:hAnsi="TH SarabunPSK" w:cs="TH SarabunPSK"/>
          <w:sz w:val="32"/>
          <w:szCs w:val="32"/>
        </w:rPr>
        <w:t xml:space="preserve">  </w:t>
      </w:r>
      <w:r w:rsidR="009D25E9" w:rsidRPr="00790B05">
        <w:rPr>
          <w:rFonts w:ascii="TH SarabunPSK" w:hAnsi="TH SarabunPSK" w:cs="TH SarabunPSK"/>
          <w:sz w:val="32"/>
          <w:szCs w:val="32"/>
          <w:cs/>
        </w:rPr>
        <w:t xml:space="preserve">                         .(</w:t>
      </w:r>
      <w:r w:rsidR="009D25E9" w:rsidRPr="00790B05">
        <w:rPr>
          <w:rFonts w:ascii="TH SarabunPSK" w:hAnsi="TH SarabunPSK" w:cs="TH SarabunPSK"/>
          <w:sz w:val="32"/>
          <w:szCs w:val="32"/>
        </w:rPr>
        <w:t>2550</w:t>
      </w:r>
      <w:r w:rsidR="009D25E9" w:rsidRPr="00790B05">
        <w:rPr>
          <w:rFonts w:ascii="TH SarabunPSK" w:hAnsi="TH SarabunPSK" w:cs="TH SarabunPSK"/>
          <w:sz w:val="32"/>
          <w:szCs w:val="32"/>
          <w:cs/>
        </w:rPr>
        <w:t>)</w:t>
      </w:r>
      <w:r w:rsidR="009D25E9" w:rsidRPr="00790B05">
        <w:rPr>
          <w:rFonts w:ascii="TH SarabunPSK" w:hAnsi="TH SarabunPSK" w:cs="TH SarabunPSK"/>
          <w:sz w:val="32"/>
          <w:szCs w:val="32"/>
        </w:rPr>
        <w:t>.</w:t>
      </w:r>
      <w:r w:rsidR="009D25E9" w:rsidRPr="00790B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5E9" w:rsidRPr="00790B0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กรณีศึกษา นวัตกรรมการดูแลสุขภาพชุมชน </w:t>
      </w:r>
      <w:r w:rsidR="009D25E9" w:rsidRPr="00790B0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D25E9" w:rsidRPr="00790B05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การจัดการโรคเรื้อรังในชุมชน.นนทบุรี</w:t>
      </w:r>
      <w:r w:rsidR="009D25E9" w:rsidRPr="00790B05">
        <w:rPr>
          <w:rFonts w:ascii="TH SarabunPSK" w:hAnsi="TH SarabunPSK" w:cs="TH SarabunPSK"/>
          <w:sz w:val="32"/>
          <w:szCs w:val="32"/>
        </w:rPr>
        <w:t xml:space="preserve"> : </w:t>
      </w:r>
      <w:r w:rsidR="009D25E9" w:rsidRPr="00790B05">
        <w:rPr>
          <w:rFonts w:ascii="TH SarabunPSK" w:hAnsi="TH SarabunPSK" w:cs="TH SarabunPSK"/>
          <w:sz w:val="32"/>
          <w:szCs w:val="32"/>
          <w:cs/>
        </w:rPr>
        <w:t>ภาพพิมพ์.</w:t>
      </w:r>
    </w:p>
    <w:p w:rsidR="009D25E9" w:rsidRPr="00790B05" w:rsidRDefault="009D25E9" w:rsidP="00790B05">
      <w:pPr>
        <w:pStyle w:val="Heading1"/>
        <w:spacing w:after="0" w:line="20" w:lineRule="atLeast"/>
        <w:jc w:val="thaiDistribute"/>
        <w:rPr>
          <w:rFonts w:ascii="TH SarabunPSK" w:hAnsi="TH SarabunPSK" w:cs="TH SarabunPSK"/>
          <w:b w:val="0"/>
          <w:bCs w:val="0"/>
          <w:kern w:val="0"/>
          <w:sz w:val="32"/>
          <w:szCs w:val="32"/>
        </w:rPr>
      </w:pPr>
      <w:proofErr w:type="spellStart"/>
      <w:r w:rsidRPr="00790B05">
        <w:rPr>
          <w:rFonts w:ascii="TH SarabunPSK" w:hAnsi="TH SarabunPSK" w:cs="TH SarabunPSK"/>
          <w:b w:val="0"/>
          <w:bCs w:val="0"/>
          <w:kern w:val="0"/>
          <w:sz w:val="32"/>
          <w:szCs w:val="32"/>
        </w:rPr>
        <w:t>Balzer</w:t>
      </w:r>
      <w:proofErr w:type="spellEnd"/>
      <w:r w:rsidRPr="00790B05">
        <w:rPr>
          <w:rFonts w:ascii="TH SarabunPSK" w:hAnsi="TH SarabunPSK" w:cs="TH SarabunPSK"/>
          <w:b w:val="0"/>
          <w:bCs w:val="0"/>
          <w:kern w:val="0"/>
          <w:sz w:val="32"/>
          <w:szCs w:val="32"/>
        </w:rPr>
        <w:t xml:space="preserve">-Riley, </w:t>
      </w:r>
      <w:hyperlink r:id="rId9" w:tooltip="Search for more by this author" w:history="1">
        <w:r w:rsidRPr="00790B05">
          <w:rPr>
            <w:rFonts w:ascii="TH SarabunPSK" w:hAnsi="TH SarabunPSK" w:cs="TH SarabunPSK"/>
            <w:b w:val="0"/>
            <w:bCs w:val="0"/>
            <w:kern w:val="0"/>
            <w:sz w:val="32"/>
            <w:szCs w:val="32"/>
          </w:rPr>
          <w:t xml:space="preserve">J. W. </w:t>
        </w:r>
      </w:hyperlink>
      <w:r w:rsidRPr="00790B05">
        <w:rPr>
          <w:rFonts w:ascii="TH SarabunPSK" w:hAnsi="TH SarabunPSK" w:cs="TH SarabunPSK"/>
          <w:b w:val="0"/>
          <w:bCs w:val="0"/>
          <w:kern w:val="0"/>
          <w:sz w:val="32"/>
          <w:szCs w:val="32"/>
        </w:rPr>
        <w:t xml:space="preserve">(2008). </w:t>
      </w:r>
      <w:r w:rsidRPr="00790B05">
        <w:rPr>
          <w:rFonts w:ascii="TH SarabunPSK" w:hAnsi="TH SarabunPSK" w:cs="TH SarabunPSK"/>
          <w:kern w:val="0"/>
          <w:sz w:val="32"/>
          <w:szCs w:val="32"/>
        </w:rPr>
        <w:t>Communication in nursing</w:t>
      </w:r>
      <w:r w:rsidRPr="00790B05">
        <w:rPr>
          <w:rFonts w:ascii="TH SarabunPSK" w:hAnsi="TH SarabunPSK" w:cs="TH SarabunPSK"/>
          <w:b w:val="0"/>
          <w:bCs w:val="0"/>
          <w:kern w:val="0"/>
          <w:sz w:val="32"/>
          <w:szCs w:val="32"/>
        </w:rPr>
        <w:t>. 6</w:t>
      </w:r>
      <w:r w:rsidRPr="00790B05">
        <w:rPr>
          <w:rFonts w:ascii="TH SarabunPSK" w:hAnsi="TH SarabunPSK" w:cs="TH SarabunPSK"/>
          <w:b w:val="0"/>
          <w:bCs w:val="0"/>
          <w:kern w:val="0"/>
          <w:sz w:val="32"/>
          <w:szCs w:val="32"/>
          <w:vertAlign w:val="superscript"/>
        </w:rPr>
        <w:t>th</w:t>
      </w:r>
      <w:r w:rsidRPr="00790B05">
        <w:rPr>
          <w:rFonts w:ascii="TH SarabunPSK" w:hAnsi="TH SarabunPSK" w:cs="TH SarabunPSK"/>
          <w:b w:val="0"/>
          <w:bCs w:val="0"/>
          <w:kern w:val="0"/>
          <w:sz w:val="32"/>
          <w:szCs w:val="32"/>
        </w:rPr>
        <w:t xml:space="preserve"> </w:t>
      </w:r>
      <w:proofErr w:type="spellStart"/>
      <w:r w:rsidRPr="00790B05">
        <w:rPr>
          <w:rFonts w:ascii="TH SarabunPSK" w:hAnsi="TH SarabunPSK" w:cs="TH SarabunPSK"/>
          <w:b w:val="0"/>
          <w:bCs w:val="0"/>
          <w:kern w:val="0"/>
          <w:sz w:val="32"/>
          <w:szCs w:val="32"/>
        </w:rPr>
        <w:t>ed</w:t>
      </w:r>
      <w:proofErr w:type="spellEnd"/>
      <w:r w:rsidRPr="00790B05">
        <w:rPr>
          <w:rFonts w:ascii="TH SarabunPSK" w:hAnsi="TH SarabunPSK" w:cs="TH SarabunPSK"/>
          <w:b w:val="0"/>
          <w:bCs w:val="0"/>
          <w:kern w:val="0"/>
          <w:sz w:val="32"/>
          <w:szCs w:val="32"/>
        </w:rPr>
        <w:t xml:space="preserve">  St. Louis : Mosby, Elsevier. </w:t>
      </w:r>
    </w:p>
    <w:p w:rsidR="009D25E9" w:rsidRPr="00790B05" w:rsidRDefault="009D25E9" w:rsidP="00790B05">
      <w:pPr>
        <w:spacing w:line="20" w:lineRule="atLeast"/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  <w:sz w:val="32"/>
          <w:szCs w:val="32"/>
        </w:rPr>
        <w:t xml:space="preserve">Janet , S. H. </w:t>
      </w:r>
      <w:r w:rsidRPr="00790B05">
        <w:rPr>
          <w:rFonts w:ascii="TH SarabunPSK" w:hAnsi="TH SarabunPSK" w:cs="TH SarabunPSK"/>
          <w:sz w:val="32"/>
          <w:szCs w:val="32"/>
          <w:cs/>
        </w:rPr>
        <w:t>(</w:t>
      </w:r>
      <w:r w:rsidRPr="00790B05">
        <w:rPr>
          <w:rFonts w:ascii="TH SarabunPSK" w:hAnsi="TH SarabunPSK" w:cs="TH SarabunPSK"/>
          <w:sz w:val="32"/>
          <w:szCs w:val="32"/>
        </w:rPr>
        <w:t>2008</w:t>
      </w:r>
      <w:r w:rsidRPr="00790B05">
        <w:rPr>
          <w:rFonts w:ascii="TH SarabunPSK" w:hAnsi="TH SarabunPSK" w:cs="TH SarabunPSK"/>
          <w:sz w:val="32"/>
          <w:szCs w:val="32"/>
          <w:cs/>
        </w:rPr>
        <w:t>)</w:t>
      </w:r>
      <w:r w:rsidRPr="00790B05">
        <w:rPr>
          <w:rFonts w:ascii="TH SarabunPSK" w:hAnsi="TH SarabunPSK" w:cs="TH SarabunPSK"/>
          <w:sz w:val="32"/>
          <w:szCs w:val="32"/>
        </w:rPr>
        <w:t xml:space="preserve">. </w:t>
      </w:r>
      <w:r w:rsidRPr="00790B05">
        <w:rPr>
          <w:rFonts w:ascii="TH SarabunPSK" w:hAnsi="TH SarabunPSK" w:cs="TH SarabunPSK"/>
          <w:b/>
          <w:bCs/>
          <w:sz w:val="32"/>
          <w:szCs w:val="32"/>
        </w:rPr>
        <w:t>Faith community nursing</w:t>
      </w:r>
      <w:r w:rsidRPr="00790B05">
        <w:rPr>
          <w:rFonts w:ascii="TH SarabunPSK" w:hAnsi="TH SarabunPSK" w:cs="TH SarabunPSK"/>
          <w:sz w:val="32"/>
          <w:szCs w:val="32"/>
        </w:rPr>
        <w:t xml:space="preserve">. Pennsylvania: </w:t>
      </w:r>
      <w:proofErr w:type="spellStart"/>
      <w:r w:rsidRPr="00790B05">
        <w:rPr>
          <w:rFonts w:ascii="TH SarabunPSK" w:hAnsi="TH SarabunPSK" w:cs="TH SarabunPSK"/>
          <w:sz w:val="32"/>
          <w:szCs w:val="32"/>
        </w:rPr>
        <w:t>Lippincotl</w:t>
      </w:r>
      <w:proofErr w:type="spellEnd"/>
      <w:r w:rsidRPr="00790B05">
        <w:rPr>
          <w:rFonts w:ascii="TH SarabunPSK" w:hAnsi="TH SarabunPSK" w:cs="TH SarabunPSK"/>
          <w:sz w:val="32"/>
          <w:szCs w:val="32"/>
        </w:rPr>
        <w:t xml:space="preserve"> Williams &amp; Wilkins.</w:t>
      </w:r>
    </w:p>
    <w:p w:rsidR="009D25E9" w:rsidRPr="00790B05" w:rsidRDefault="009D25E9" w:rsidP="00790B05">
      <w:pPr>
        <w:spacing w:line="20" w:lineRule="atLeast"/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790B05">
        <w:rPr>
          <w:rFonts w:ascii="TH SarabunPSK" w:hAnsi="TH SarabunPSK" w:cs="TH SarabunPSK"/>
          <w:sz w:val="32"/>
          <w:szCs w:val="32"/>
        </w:rPr>
        <w:t>Kendy</w:t>
      </w:r>
      <w:proofErr w:type="spellEnd"/>
      <w:r w:rsidRPr="00790B05">
        <w:rPr>
          <w:rFonts w:ascii="TH SarabunPSK" w:hAnsi="TH SarabunPSK" w:cs="TH SarabunPSK"/>
          <w:sz w:val="32"/>
          <w:szCs w:val="32"/>
        </w:rPr>
        <w:t xml:space="preserve"> , J., Clarke. L. C. and Page. S. </w:t>
      </w:r>
      <w:r w:rsidRPr="00790B05">
        <w:rPr>
          <w:rFonts w:ascii="TH SarabunPSK" w:hAnsi="TH SarabunPSK" w:cs="TH SarabunPSK"/>
          <w:sz w:val="32"/>
          <w:szCs w:val="32"/>
          <w:cs/>
        </w:rPr>
        <w:t>(</w:t>
      </w:r>
      <w:r w:rsidRPr="00790B05">
        <w:rPr>
          <w:rFonts w:ascii="TH SarabunPSK" w:hAnsi="TH SarabunPSK" w:cs="TH SarabunPSK"/>
          <w:sz w:val="32"/>
          <w:szCs w:val="32"/>
        </w:rPr>
        <w:t>2007</w:t>
      </w:r>
      <w:r w:rsidRPr="00790B05">
        <w:rPr>
          <w:rFonts w:ascii="TH SarabunPSK" w:hAnsi="TH SarabunPSK" w:cs="TH SarabunPSK"/>
          <w:sz w:val="32"/>
          <w:szCs w:val="32"/>
          <w:cs/>
        </w:rPr>
        <w:t>)</w:t>
      </w:r>
      <w:r w:rsidRPr="00790B05">
        <w:rPr>
          <w:rFonts w:ascii="TH SarabunPSK" w:hAnsi="TH SarabunPSK" w:cs="TH SarabunPSK"/>
          <w:sz w:val="32"/>
          <w:szCs w:val="32"/>
        </w:rPr>
        <w:t xml:space="preserve">. </w:t>
      </w:r>
      <w:r w:rsidRPr="00790B05">
        <w:rPr>
          <w:rFonts w:ascii="TH SarabunPSK" w:hAnsi="TH SarabunPSK" w:cs="TH SarabunPSK"/>
          <w:b/>
          <w:bCs/>
          <w:sz w:val="32"/>
          <w:szCs w:val="32"/>
        </w:rPr>
        <w:t>Partnerships in community mental health nursing and dementia care.</w:t>
      </w:r>
      <w:r w:rsidRPr="00790B05">
        <w:rPr>
          <w:rFonts w:ascii="TH SarabunPSK" w:hAnsi="TH SarabunPSK" w:cs="TH SarabunPSK"/>
          <w:sz w:val="32"/>
          <w:szCs w:val="32"/>
        </w:rPr>
        <w:t xml:space="preserve"> London : Mc </w:t>
      </w:r>
      <w:proofErr w:type="spellStart"/>
      <w:r w:rsidRPr="00790B05">
        <w:rPr>
          <w:rFonts w:ascii="TH SarabunPSK" w:hAnsi="TH SarabunPSK" w:cs="TH SarabunPSK"/>
          <w:sz w:val="32"/>
          <w:szCs w:val="32"/>
        </w:rPr>
        <w:t>Graw</w:t>
      </w:r>
      <w:proofErr w:type="spellEnd"/>
      <w:r w:rsidRPr="00790B05">
        <w:rPr>
          <w:rFonts w:ascii="TH SarabunPSK" w:hAnsi="TH SarabunPSK" w:cs="TH SarabunPSK"/>
          <w:sz w:val="32"/>
          <w:szCs w:val="32"/>
        </w:rPr>
        <w:t>. Hill.</w:t>
      </w:r>
    </w:p>
    <w:p w:rsidR="009D25E9" w:rsidRPr="00790B05" w:rsidRDefault="009D25E9" w:rsidP="00790B05">
      <w:pPr>
        <w:spacing w:line="20" w:lineRule="atLeast"/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790B05">
        <w:rPr>
          <w:rFonts w:ascii="TH SarabunPSK" w:hAnsi="TH SarabunPSK" w:cs="TH SarabunPSK"/>
          <w:sz w:val="32"/>
          <w:szCs w:val="32"/>
        </w:rPr>
        <w:t xml:space="preserve">Hunt , R. </w:t>
      </w:r>
      <w:r w:rsidRPr="00790B05">
        <w:rPr>
          <w:rFonts w:ascii="TH SarabunPSK" w:hAnsi="TH SarabunPSK" w:cs="TH SarabunPSK"/>
          <w:sz w:val="32"/>
          <w:szCs w:val="32"/>
          <w:cs/>
        </w:rPr>
        <w:t>(</w:t>
      </w:r>
      <w:r w:rsidRPr="00790B05">
        <w:rPr>
          <w:rFonts w:ascii="TH SarabunPSK" w:hAnsi="TH SarabunPSK" w:cs="TH SarabunPSK"/>
          <w:sz w:val="32"/>
          <w:szCs w:val="32"/>
        </w:rPr>
        <w:t>2009</w:t>
      </w:r>
      <w:r w:rsidRPr="00790B05">
        <w:rPr>
          <w:rFonts w:ascii="TH SarabunPSK" w:hAnsi="TH SarabunPSK" w:cs="TH SarabunPSK"/>
          <w:sz w:val="32"/>
          <w:szCs w:val="32"/>
          <w:cs/>
        </w:rPr>
        <w:t>)</w:t>
      </w:r>
      <w:r w:rsidRPr="00790B05">
        <w:rPr>
          <w:rFonts w:ascii="TH SarabunPSK" w:hAnsi="TH SarabunPSK" w:cs="TH SarabunPSK"/>
          <w:sz w:val="32"/>
          <w:szCs w:val="32"/>
        </w:rPr>
        <w:t xml:space="preserve">. </w:t>
      </w:r>
      <w:r w:rsidRPr="00790B05">
        <w:rPr>
          <w:rFonts w:ascii="TH SarabunPSK" w:hAnsi="TH SarabunPSK" w:cs="TH SarabunPSK"/>
          <w:b/>
          <w:bCs/>
          <w:sz w:val="32"/>
          <w:szCs w:val="32"/>
        </w:rPr>
        <w:t>Introduction to community-based nursing</w:t>
      </w:r>
      <w:r w:rsidRPr="00790B05">
        <w:rPr>
          <w:rFonts w:ascii="TH SarabunPSK" w:hAnsi="TH SarabunPSK" w:cs="TH SarabunPSK"/>
          <w:sz w:val="32"/>
          <w:szCs w:val="32"/>
        </w:rPr>
        <w:t>. 4</w:t>
      </w:r>
      <w:r w:rsidRPr="00790B05">
        <w:rPr>
          <w:rFonts w:ascii="TH SarabunPSK" w:hAnsi="TH SarabunPSK" w:cs="TH SarabunPSK"/>
          <w:sz w:val="32"/>
          <w:szCs w:val="32"/>
          <w:vertAlign w:val="superscript"/>
        </w:rPr>
        <w:t xml:space="preserve">th </w:t>
      </w:r>
      <w:r w:rsidRPr="00790B05">
        <w:rPr>
          <w:rFonts w:ascii="TH SarabunPSK" w:hAnsi="TH SarabunPSK" w:cs="TH SarabunPSK"/>
          <w:sz w:val="32"/>
          <w:szCs w:val="32"/>
        </w:rPr>
        <w:t xml:space="preserve">ed. Philadelphia : </w:t>
      </w:r>
      <w:proofErr w:type="spellStart"/>
      <w:r w:rsidRPr="00790B05">
        <w:rPr>
          <w:rFonts w:ascii="TH SarabunPSK" w:hAnsi="TH SarabunPSK" w:cs="TH SarabunPSK"/>
          <w:sz w:val="32"/>
          <w:szCs w:val="32"/>
        </w:rPr>
        <w:t>Lippincotl</w:t>
      </w:r>
      <w:proofErr w:type="spellEnd"/>
      <w:r w:rsidRPr="00790B05">
        <w:rPr>
          <w:rFonts w:ascii="TH SarabunPSK" w:hAnsi="TH SarabunPSK" w:cs="TH SarabunPSK"/>
          <w:sz w:val="32"/>
          <w:szCs w:val="32"/>
        </w:rPr>
        <w:t>. Williams &amp; Wilkins.</w:t>
      </w:r>
    </w:p>
    <w:p w:rsidR="00D0376D" w:rsidRPr="00790B05" w:rsidRDefault="00D0376D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,Bold" w:hAnsi="TH SarabunPSK" w:cs="TH SarabunPSK"/>
          <w:b/>
          <w:bCs/>
          <w:sz w:val="32"/>
          <w:szCs w:val="32"/>
        </w:rPr>
      </w:pPr>
    </w:p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2.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3.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ab/>
      </w:r>
      <w:r w:rsidR="00DD2BEA"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>3.1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ข้อมูลอิเล็กทรอนิกส์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และเว็บไซด์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ได้แก่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</w:p>
    <w:p w:rsidR="00873CF6" w:rsidRPr="00790B05" w:rsidRDefault="009C1848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</w:rPr>
        <w:tab/>
      </w:r>
      <w:hyperlink r:id="rId10" w:history="1">
        <w:r w:rsidR="00873CF6" w:rsidRPr="00790B05">
          <w:rPr>
            <w:rStyle w:val="Hyperlink"/>
            <w:rFonts w:ascii="TH SarabunPSK" w:eastAsia="BrowalliaNew" w:hAnsi="TH SarabunPSK" w:cs="TH SarabunPSK"/>
            <w:color w:val="auto"/>
            <w:sz w:val="32"/>
            <w:szCs w:val="32"/>
          </w:rPr>
          <w:t>http://www.punsook.org/</w:t>
        </w:r>
      </w:hyperlink>
      <w:r w:rsidR="00873CF6" w:rsidRPr="00790B0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873CF6" w:rsidRPr="00790B05" w:rsidRDefault="0004751C" w:rsidP="00790B05">
      <w:pPr>
        <w:autoSpaceDE w:val="0"/>
        <w:autoSpaceDN w:val="0"/>
        <w:adjustRightInd w:val="0"/>
        <w:spacing w:line="20" w:lineRule="atLeast"/>
        <w:ind w:firstLine="425"/>
        <w:rPr>
          <w:rFonts w:ascii="TH SarabunPSK" w:eastAsia="BrowalliaNew" w:hAnsi="TH SarabunPSK" w:cs="TH SarabunPSK"/>
          <w:sz w:val="32"/>
          <w:szCs w:val="32"/>
        </w:rPr>
      </w:pPr>
      <w:hyperlink r:id="rId11" w:history="1">
        <w:r w:rsidR="00873CF6" w:rsidRPr="00790B05">
          <w:rPr>
            <w:rStyle w:val="Hyperlink"/>
            <w:rFonts w:ascii="TH SarabunPSK" w:eastAsia="BrowalliaNew" w:hAnsi="TH SarabunPSK" w:cs="TH SarabunPSK"/>
            <w:color w:val="auto"/>
            <w:sz w:val="32"/>
            <w:szCs w:val="32"/>
          </w:rPr>
          <w:t>http://www.jcn.co.uk</w:t>
        </w:r>
      </w:hyperlink>
    </w:p>
    <w:p w:rsidR="00873CF6" w:rsidRPr="00790B05" w:rsidRDefault="0004751C" w:rsidP="00790B05">
      <w:pPr>
        <w:autoSpaceDE w:val="0"/>
        <w:autoSpaceDN w:val="0"/>
        <w:adjustRightInd w:val="0"/>
        <w:spacing w:line="20" w:lineRule="atLeast"/>
        <w:ind w:firstLine="425"/>
        <w:rPr>
          <w:rFonts w:ascii="TH SarabunPSK" w:eastAsia="BrowalliaNew" w:hAnsi="TH SarabunPSK" w:cs="TH SarabunPSK"/>
          <w:sz w:val="32"/>
          <w:szCs w:val="32"/>
        </w:rPr>
      </w:pPr>
      <w:hyperlink r:id="rId12" w:history="1">
        <w:r w:rsidR="00873CF6" w:rsidRPr="00790B05">
          <w:rPr>
            <w:rStyle w:val="Hyperlink"/>
            <w:rFonts w:ascii="TH SarabunPSK" w:eastAsia="BrowalliaNew" w:hAnsi="TH SarabunPSK" w:cs="TH SarabunPSK"/>
            <w:color w:val="auto"/>
            <w:sz w:val="32"/>
            <w:szCs w:val="32"/>
          </w:rPr>
          <w:t>http://www.hsri.or.th/media/journal</w:t>
        </w:r>
      </w:hyperlink>
      <w:r w:rsidR="00873CF6" w:rsidRPr="00790B0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A3683C" w:rsidRPr="00790B05" w:rsidRDefault="00DD2BEA" w:rsidP="00790B05">
      <w:pPr>
        <w:autoSpaceDE w:val="0"/>
        <w:autoSpaceDN w:val="0"/>
        <w:adjustRightInd w:val="0"/>
        <w:spacing w:line="20" w:lineRule="atLeast"/>
        <w:ind w:firstLine="425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b/>
          <w:bCs/>
          <w:sz w:val="32"/>
          <w:szCs w:val="32"/>
        </w:rPr>
        <w:t>3.2</w:t>
      </w:r>
      <w:r w:rsidR="00A3683C" w:rsidRPr="00790B05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A3683C"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แผ่นซีดี</w:t>
      </w:r>
      <w:r w:rsidR="00A3683C"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="00A3683C" w:rsidRPr="00790B05">
        <w:rPr>
          <w:rFonts w:ascii="TH SarabunPSK" w:eastAsia="BrowalliaNew" w:hAnsi="TH SarabunPSK" w:cs="TH SarabunPSK"/>
          <w:sz w:val="32"/>
          <w:szCs w:val="32"/>
          <w:cs/>
        </w:rPr>
        <w:t>ได้แก่</w:t>
      </w:r>
      <w:r w:rsidR="00A3683C" w:rsidRPr="00790B05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9C1848" w:rsidRPr="00790B05" w:rsidRDefault="009C1848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</w:rPr>
        <w:tab/>
      </w:r>
      <w:r w:rsidRPr="00790B05">
        <w:rPr>
          <w:rFonts w:ascii="TH SarabunPSK" w:eastAsia="BrowalliaNew" w:hAnsi="TH SarabunPSK" w:cs="TH SarabunPSK"/>
          <w:sz w:val="32"/>
          <w:szCs w:val="32"/>
        </w:rPr>
        <w:tab/>
      </w:r>
      <w:r w:rsidR="00873CF6" w:rsidRPr="00790B05">
        <w:rPr>
          <w:rFonts w:ascii="TH SarabunPSK" w:eastAsia="BrowalliaNew" w:hAnsi="TH SarabunPSK" w:cs="TH SarabunPSK"/>
          <w:sz w:val="32"/>
          <w:szCs w:val="32"/>
          <w:cs/>
        </w:rPr>
        <w:t xml:space="preserve">ตำบลสุขภาวะ </w:t>
      </w:r>
      <w:r w:rsidR="00CB01AC" w:rsidRPr="00790B05">
        <w:rPr>
          <w:rFonts w:ascii="TH SarabunPSK" w:eastAsia="BrowalliaNew" w:hAnsi="TH SarabunPSK" w:cs="TH SarabunPSK"/>
          <w:sz w:val="32"/>
          <w:szCs w:val="32"/>
          <w:cs/>
        </w:rPr>
        <w:t xml:space="preserve">/ สุขศึกษาชาวบ้าน / ระบบการจัดการสุขภาวะชุมชนโดยชุมชน </w:t>
      </w:r>
      <w:r w:rsidR="00873CF6" w:rsidRPr="00790B05">
        <w:rPr>
          <w:rFonts w:ascii="TH SarabunPSK" w:eastAsia="BrowalliaNew" w:hAnsi="TH SarabunPSK" w:cs="TH SarabunPSK"/>
          <w:sz w:val="32"/>
          <w:szCs w:val="32"/>
          <w:cs/>
        </w:rPr>
        <w:t xml:space="preserve">ของ สสส. </w:t>
      </w:r>
    </w:p>
    <w:p w:rsidR="009D25E9" w:rsidRPr="00790B05" w:rsidRDefault="009D25E9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</w:p>
    <w:p w:rsidR="00A3683C" w:rsidRPr="00790B05" w:rsidRDefault="00A3683C" w:rsidP="00790B05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หมวดที่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7.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การประเมิน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และปรับปรุงการดำเนินการของรายวิชา</w:t>
      </w:r>
    </w:p>
    <w:p w:rsidR="00186772" w:rsidRPr="00790B05" w:rsidRDefault="00186772" w:rsidP="00790B05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,Bold" w:hAnsi="TH SarabunPSK" w:cs="TH SarabunPSK"/>
          <w:b/>
          <w:bCs/>
          <w:sz w:val="32"/>
          <w:szCs w:val="32"/>
        </w:rPr>
      </w:pPr>
    </w:p>
    <w:p w:rsidR="00FF4638" w:rsidRPr="00790B05" w:rsidRDefault="00FF4638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1.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D0376D" w:rsidRPr="00790B05" w:rsidRDefault="00FF4638" w:rsidP="00790B05">
      <w:pPr>
        <w:numPr>
          <w:ilvl w:val="0"/>
          <w:numId w:val="18"/>
        </w:num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>การสนทนากลุ่มระหว่างผู้สอน คณะกรรมการฝ่ายจัดการศึกษากับผู้เรียน ในระหว่างเรียน หลังการสอบกลางภาค ภายหลังสิ้นสุดการเรียนการสอน</w:t>
      </w:r>
    </w:p>
    <w:p w:rsidR="00FF4638" w:rsidRPr="00790B05" w:rsidRDefault="00D0376D" w:rsidP="00790B05">
      <w:pPr>
        <w:numPr>
          <w:ilvl w:val="0"/>
          <w:numId w:val="18"/>
        </w:num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 xml:space="preserve">การสนทนากลุ่มระหว่างผู้สอนกับนักศึกษา </w:t>
      </w:r>
      <w:r w:rsidR="00FF4638" w:rsidRPr="00790B05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</w:p>
    <w:p w:rsidR="00FF4638" w:rsidRPr="00790B05" w:rsidRDefault="00FF4638" w:rsidP="00790B05">
      <w:pPr>
        <w:numPr>
          <w:ilvl w:val="0"/>
          <w:numId w:val="18"/>
        </w:num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>ใช้แบบประเมินผู้สอน</w:t>
      </w:r>
      <w:r w:rsidRPr="00790B0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0B05">
        <w:rPr>
          <w:rFonts w:ascii="TH SarabunPSK" w:eastAsia="BrowalliaNew" w:hAnsi="TH SarabunPSK" w:cs="TH SarabunPSK"/>
          <w:sz w:val="32"/>
          <w:szCs w:val="32"/>
          <w:cs/>
        </w:rPr>
        <w:t>และแบบประเมินรายวิชา</w:t>
      </w:r>
    </w:p>
    <w:p w:rsidR="00FF4638" w:rsidRPr="00790B05" w:rsidRDefault="00FF4638" w:rsidP="00790B05">
      <w:pPr>
        <w:numPr>
          <w:ilvl w:val="0"/>
          <w:numId w:val="18"/>
        </w:num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>สร้างแบบประเมินการทำกิจกรรมกลุ่มในระหว่างการเรียน</w:t>
      </w:r>
      <w:r w:rsidR="00D0376D" w:rsidRPr="00790B0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790B0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FF4638" w:rsidRPr="00790B05" w:rsidRDefault="00FF4638" w:rsidP="00790B05">
      <w:pPr>
        <w:numPr>
          <w:ilvl w:val="0"/>
          <w:numId w:val="18"/>
        </w:num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>แบบประเมินการ</w:t>
      </w:r>
      <w:r w:rsidRPr="00790B05">
        <w:rPr>
          <w:rFonts w:ascii="TH SarabunPSK" w:hAnsi="TH SarabunPSK" w:cs="TH SarabunPSK"/>
          <w:sz w:val="32"/>
          <w:szCs w:val="32"/>
          <w:cs/>
        </w:rPr>
        <w:t>ประเด็นปัญหาและแนวโน้มที่มีต่อวิชาชีพการพยาบาลชุมชน แบบประเมินการประกวดนวัตกรรมสาธารณสุข</w:t>
      </w:r>
      <w:r w:rsidR="00D0376D" w:rsidRPr="00790B0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F4638" w:rsidRPr="00790B05" w:rsidRDefault="00FF4638" w:rsidP="00790B05">
      <w:pPr>
        <w:numPr>
          <w:ilvl w:val="0"/>
          <w:numId w:val="18"/>
        </w:num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 xml:space="preserve">การสนทนากลุ่มระหว่างทีมผู้สอนถึงการกำหนดเกณฑ์และแนวทางในการประเมินประสิทธิผลของรายวิชาแบบมีส่วนร่วม  </w:t>
      </w:r>
    </w:p>
    <w:p w:rsidR="00FF4638" w:rsidRPr="00790B05" w:rsidRDefault="00FF4638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</w:p>
    <w:p w:rsidR="00FF4638" w:rsidRPr="00790B05" w:rsidRDefault="00FF4638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lastRenderedPageBreak/>
        <w:t xml:space="preserve">2.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:rsidR="00FF4638" w:rsidRPr="00790B05" w:rsidRDefault="00FF4638" w:rsidP="00790B05">
      <w:pPr>
        <w:numPr>
          <w:ilvl w:val="0"/>
          <w:numId w:val="18"/>
        </w:num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 xml:space="preserve">การสังเกตการณ์สอนของผู้ร่วมทีมการสอนโดยให้นักศึกษาประเมินการสอน มีการให้อาจารย์ผู้ประเมินรายวิชาได้รับทราบผลประเมินการสอน </w:t>
      </w:r>
    </w:p>
    <w:p w:rsidR="00FF4638" w:rsidRPr="00790B05" w:rsidRDefault="00FF4638" w:rsidP="00790B05">
      <w:pPr>
        <w:numPr>
          <w:ilvl w:val="0"/>
          <w:numId w:val="18"/>
        </w:num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>ตรวจสอบกระบวนการพัฒนาความรู้ การพัฒนาผลการสอบ</w:t>
      </w:r>
      <w:r w:rsidRPr="00790B05">
        <w:rPr>
          <w:rFonts w:ascii="TH SarabunPSK" w:eastAsia="BrowalliaNew" w:hAnsi="TH SarabunPSK" w:cs="TH SarabunPSK"/>
          <w:sz w:val="32"/>
          <w:szCs w:val="32"/>
        </w:rPr>
        <w:t>/</w:t>
      </w:r>
      <w:r w:rsidRPr="00790B05">
        <w:rPr>
          <w:rFonts w:ascii="TH SarabunPSK" w:eastAsia="BrowalliaNew" w:hAnsi="TH SarabunPSK" w:cs="TH SarabunPSK"/>
          <w:sz w:val="32"/>
          <w:szCs w:val="32"/>
          <w:cs/>
        </w:rPr>
        <w:t>การเรียนรู้ การวิพากษ์ข้อสอบ</w:t>
      </w:r>
      <w:r w:rsidR="00D0376D" w:rsidRPr="00790B05">
        <w:rPr>
          <w:rFonts w:ascii="TH SarabunPSK" w:eastAsia="BrowalliaNew" w:hAnsi="TH SarabunPSK" w:cs="TH SarabunPSK"/>
          <w:sz w:val="32"/>
          <w:szCs w:val="32"/>
          <w:cs/>
        </w:rPr>
        <w:t>โดยผู้ทรงคุณวุฒิภายนอก</w:t>
      </w:r>
      <w:r w:rsidRPr="00790B05">
        <w:rPr>
          <w:rFonts w:ascii="TH SarabunPSK" w:eastAsia="BrowalliaNew" w:hAnsi="TH SarabunPSK" w:cs="TH SarabunPSK"/>
          <w:sz w:val="32"/>
          <w:szCs w:val="32"/>
          <w:cs/>
        </w:rPr>
        <w:t xml:space="preserve"> การจัดทำแนวทางการออกข้อสอบของรายวิชา พร้อมกำกับติดตามแผนการสอนในทุกหัวข้อของผู้สอน </w:t>
      </w:r>
    </w:p>
    <w:p w:rsidR="00FF4638" w:rsidRPr="00790B05" w:rsidRDefault="00FF4638" w:rsidP="00790B05">
      <w:pPr>
        <w:numPr>
          <w:ilvl w:val="0"/>
          <w:numId w:val="18"/>
        </w:numPr>
        <w:autoSpaceDE w:val="0"/>
        <w:autoSpaceDN w:val="0"/>
        <w:adjustRightInd w:val="0"/>
        <w:spacing w:line="20" w:lineRule="atLeast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 xml:space="preserve">การทวนสอบผลการประเมินการเรียนรู้ โดยนำผลการสอบย่อย สอบกลางภาค สอบปลายภาค และผลการประเมินอย่างเป็นระยะๆเข้าที่ประชุมคณะกรรมการจัดการศึกษา และรายงานโดยตรงต่อคณะกรรมการวิชาการคณะ เพื่อให้คณะฯนำไปวางแผนการพัฒนาความรู้ของนักศึกษาที่มีผลการเรียนอ่อนหรือต่ำกว่ามาตรฐาน </w:t>
      </w:r>
    </w:p>
    <w:p w:rsidR="00FF4638" w:rsidRPr="00790B05" w:rsidRDefault="00FF4638" w:rsidP="00790B05">
      <w:pPr>
        <w:numPr>
          <w:ilvl w:val="0"/>
          <w:numId w:val="18"/>
        </w:numPr>
        <w:autoSpaceDE w:val="0"/>
        <w:autoSpaceDN w:val="0"/>
        <w:adjustRightInd w:val="0"/>
        <w:spacing w:line="20" w:lineRule="atLeast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 xml:space="preserve">วางแผนปรับปรุงกลยุทธ์ของรายวิชาแบบปรับทุกครั้งเมื่อได้รับการประเมิน รวมทั้งลองปฏิบัติ และปรับเปลี่ยนพร้อมประเมินผลที่เกิดขึ้นอย่างต่อเนื่อง  </w:t>
      </w:r>
    </w:p>
    <w:p w:rsidR="00E15975" w:rsidRPr="00790B05" w:rsidRDefault="00E15975" w:rsidP="00790B05">
      <w:pPr>
        <w:autoSpaceDE w:val="0"/>
        <w:autoSpaceDN w:val="0"/>
        <w:adjustRightInd w:val="0"/>
        <w:spacing w:line="20" w:lineRule="atLeast"/>
        <w:ind w:left="108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FF4638" w:rsidRPr="00790B05" w:rsidRDefault="00FF4638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3.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FF4638" w:rsidRPr="00790B05" w:rsidRDefault="00FF4638" w:rsidP="00790B05">
      <w:pPr>
        <w:numPr>
          <w:ilvl w:val="0"/>
          <w:numId w:val="20"/>
        </w:num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>สัมมนาการจัดการเรียนการสอน</w:t>
      </w:r>
      <w:r w:rsidRPr="00790B0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0B05">
        <w:rPr>
          <w:rFonts w:ascii="TH SarabunPSK" w:eastAsia="BrowalliaNew" w:hAnsi="TH SarabunPSK" w:cs="TH SarabunPSK"/>
          <w:sz w:val="32"/>
          <w:szCs w:val="32"/>
          <w:cs/>
        </w:rPr>
        <w:t>เพื่อร่วมกันหาแนวทางหรือวางแผนการปรับปรุงพัฒนารายวิชาร่วมกับคณาจารย์ผู้สอน</w:t>
      </w:r>
    </w:p>
    <w:p w:rsidR="00FF4638" w:rsidRPr="00790B05" w:rsidRDefault="00FF4638" w:rsidP="00790B05">
      <w:pPr>
        <w:numPr>
          <w:ilvl w:val="0"/>
          <w:numId w:val="18"/>
        </w:numPr>
        <w:autoSpaceDE w:val="0"/>
        <w:autoSpaceDN w:val="0"/>
        <w:adjustRightInd w:val="0"/>
        <w:spacing w:line="20" w:lineRule="atLeast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 xml:space="preserve">คณะกรรมการจัดการให้คำแนะนำและกำกับติดตามแผนการพัฒนาความรู้ของนักศึกษาที่มีผลการเรียนอ่อนหรือต่ำกว่ามาตรฐาน </w:t>
      </w:r>
    </w:p>
    <w:p w:rsidR="00FF4638" w:rsidRPr="00790B05" w:rsidRDefault="00FF4638" w:rsidP="00790B05">
      <w:pPr>
        <w:numPr>
          <w:ilvl w:val="0"/>
          <w:numId w:val="19"/>
        </w:num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>รายงานโดยตรงต่อคณะกรรมการวิชาการคณะ เพื่อให้คณะฯนำไปวางแผนการพัฒนาความรู้ของนักศึกษาที่มีผลการเรียนอ่อนหรือต่ำกว่ามาตรฐาน พร้อมทั้งวางแผนปรับปรุงกลยุทธ์ของรายวิชา โดยปรับวิธีการจัดการเรียนการสอนทุกครั้งเมื่อได้รับการประเมิน รวมทั้งลองปฏิบัติ และปรับเปลี่ยนพร้อมประเมินผลที่เกิดขึ้นอย่างต่อเนื่อง</w:t>
      </w:r>
      <w:r w:rsidRPr="00790B05">
        <w:rPr>
          <w:rFonts w:ascii="TH SarabunPSK" w:eastAsia="BrowalliaNew" w:hAnsi="TH SarabunPSK" w:cs="TH SarabunPSK"/>
          <w:sz w:val="32"/>
          <w:szCs w:val="32"/>
        </w:rPr>
        <w:tab/>
      </w:r>
    </w:p>
    <w:p w:rsidR="00FF4638" w:rsidRPr="00790B05" w:rsidRDefault="00FF4638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4.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FF4638" w:rsidRPr="00790B05" w:rsidRDefault="00FF4638" w:rsidP="00790B05">
      <w:pPr>
        <w:numPr>
          <w:ilvl w:val="0"/>
          <w:numId w:val="19"/>
        </w:numPr>
        <w:autoSpaceDE w:val="0"/>
        <w:autoSpaceDN w:val="0"/>
        <w:adjustRightInd w:val="0"/>
        <w:spacing w:line="20" w:lineRule="atLeast"/>
        <w:rPr>
          <w:rFonts w:ascii="TH SarabunPSK" w:eastAsia="BrowalliaNew,Bold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>มีคณะกรรมการในสาขาวิชาตรวจสอบผลการประเมินการเรียนรู้ของนักศึกษา</w:t>
      </w:r>
      <w:r w:rsidRPr="00790B05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Pr="00790B05">
        <w:rPr>
          <w:rFonts w:ascii="TH SarabunPSK" w:eastAsia="BrowalliaNew" w:hAnsi="TH SarabunPSK" w:cs="TH SarabunPSK"/>
          <w:sz w:val="32"/>
          <w:szCs w:val="32"/>
          <w:cs/>
        </w:rPr>
        <w:t>คะแนน</w:t>
      </w:r>
      <w:r w:rsidRPr="00790B05">
        <w:rPr>
          <w:rFonts w:ascii="TH SarabunPSK" w:eastAsia="BrowalliaNew" w:hAnsi="TH SarabunPSK" w:cs="TH SarabunPSK"/>
          <w:sz w:val="32"/>
          <w:szCs w:val="32"/>
        </w:rPr>
        <w:t>/</w:t>
      </w:r>
      <w:r w:rsidRPr="00790B05">
        <w:rPr>
          <w:rFonts w:ascii="TH SarabunPSK" w:eastAsia="BrowalliaNew" w:hAnsi="TH SarabunPSK" w:cs="TH SarabunPSK"/>
          <w:sz w:val="32"/>
          <w:szCs w:val="32"/>
          <w:cs/>
        </w:rPr>
        <w:t>เกรด</w:t>
      </w:r>
      <w:r w:rsidRPr="00790B05">
        <w:rPr>
          <w:rFonts w:ascii="TH SarabunPSK" w:eastAsia="BrowalliaNew" w:hAnsi="TH SarabunPSK" w:cs="TH SarabunPSK"/>
          <w:sz w:val="32"/>
          <w:szCs w:val="32"/>
        </w:rPr>
        <w:t xml:space="preserve">) </w:t>
      </w:r>
      <w:r w:rsidRPr="00790B05">
        <w:rPr>
          <w:rFonts w:ascii="TH SarabunPSK" w:eastAsia="BrowalliaNew" w:hAnsi="TH SarabunPSK" w:cs="TH SarabunPSK"/>
          <w:sz w:val="32"/>
          <w:szCs w:val="32"/>
          <w:cs/>
        </w:rPr>
        <w:t>กับข้อสอบ</w:t>
      </w:r>
      <w:r w:rsidRPr="00790B0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0B05">
        <w:rPr>
          <w:rFonts w:ascii="TH SarabunPSK" w:eastAsia="BrowalliaNew" w:hAnsi="TH SarabunPSK" w:cs="TH SarabunPSK"/>
          <w:sz w:val="32"/>
          <w:szCs w:val="32"/>
          <w:cs/>
        </w:rPr>
        <w:t>รายงาน</w:t>
      </w:r>
      <w:r w:rsidRPr="00790B0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0B05">
        <w:rPr>
          <w:rFonts w:ascii="TH SarabunPSK" w:eastAsia="BrowalliaNew" w:hAnsi="TH SarabunPSK" w:cs="TH SarabunPSK"/>
          <w:sz w:val="32"/>
          <w:szCs w:val="32"/>
          <w:cs/>
        </w:rPr>
        <w:t>โครงการ</w:t>
      </w:r>
      <w:r w:rsidRPr="00790B0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0B05">
        <w:rPr>
          <w:rFonts w:ascii="TH SarabunPSK" w:eastAsia="BrowalliaNew" w:hAnsi="TH SarabunPSK" w:cs="TH SarabunPSK"/>
          <w:sz w:val="32"/>
          <w:szCs w:val="32"/>
          <w:cs/>
        </w:rPr>
        <w:t>และการให้คะแนนพฤติกรรมของนักศึกษากับข้อสอบ</w:t>
      </w:r>
      <w:r w:rsidRPr="00790B0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0B05">
        <w:rPr>
          <w:rFonts w:ascii="TH SarabunPSK" w:eastAsia="BrowalliaNew" w:hAnsi="TH SarabunPSK" w:cs="TH SarabunPSK"/>
          <w:sz w:val="32"/>
          <w:szCs w:val="32"/>
          <w:cs/>
        </w:rPr>
        <w:t>รายงาน</w:t>
      </w:r>
      <w:r w:rsidRPr="00790B0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0B05">
        <w:rPr>
          <w:rFonts w:ascii="TH SarabunPSK" w:eastAsia="BrowalliaNew" w:hAnsi="TH SarabunPSK" w:cs="TH SarabunPSK"/>
          <w:sz w:val="32"/>
          <w:szCs w:val="32"/>
          <w:cs/>
        </w:rPr>
        <w:t>โครงการ</w:t>
      </w:r>
      <w:r w:rsidRPr="00790B0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0B05">
        <w:rPr>
          <w:rFonts w:ascii="TH SarabunPSK" w:eastAsia="BrowalliaNew" w:hAnsi="TH SarabunPSK" w:cs="TH SarabunPSK"/>
          <w:sz w:val="32"/>
          <w:szCs w:val="32"/>
          <w:cs/>
        </w:rPr>
        <w:t>และการให้คะแนนพฤติกรรมของนักศึกษา</w:t>
      </w:r>
    </w:p>
    <w:p w:rsidR="00FF4638" w:rsidRPr="00790B05" w:rsidRDefault="00FF4638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5.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การดำเนินการทบทวน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</w:t>
      </w:r>
      <w:r w:rsidRPr="00790B05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และการวางแผนปรับปรุงประสิทธิผลของรายวิชา</w:t>
      </w:r>
    </w:p>
    <w:p w:rsidR="00FF4638" w:rsidRPr="00790B05" w:rsidRDefault="00FF4638" w:rsidP="00790B05">
      <w:pPr>
        <w:numPr>
          <w:ilvl w:val="0"/>
          <w:numId w:val="17"/>
        </w:numPr>
        <w:autoSpaceDE w:val="0"/>
        <w:autoSpaceDN w:val="0"/>
        <w:adjustRightInd w:val="0"/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 xml:space="preserve">ปรับปรุงรายละเอียดรายวิชาทุกปีตามผลการประเมินรายวิชา </w:t>
      </w:r>
      <w:r w:rsidRPr="00790B0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0B0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FF4638" w:rsidRPr="00790B05" w:rsidRDefault="00FF4638" w:rsidP="00790B05">
      <w:pPr>
        <w:numPr>
          <w:ilvl w:val="0"/>
          <w:numId w:val="17"/>
        </w:num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>การวิเคราะห์ข้อสอบหลังสอบ (ค่าความ ยาก-ง่าย ค่าอำนาจจำแนก) จัดทำคลังข้อสอบ</w:t>
      </w:r>
    </w:p>
    <w:p w:rsidR="00FF4638" w:rsidRPr="00790B05" w:rsidRDefault="00FF4638" w:rsidP="00790B05">
      <w:pPr>
        <w:numPr>
          <w:ilvl w:val="0"/>
          <w:numId w:val="17"/>
        </w:num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>มีการทบทวนปรับผู้สอนโดยเชิญผู้สอนที่มาจากการปฏิบัติการจริงในชุมชน</w:t>
      </w:r>
    </w:p>
    <w:p w:rsidR="00FD0B01" w:rsidRPr="00790B05" w:rsidRDefault="00FD0B01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</w:p>
    <w:p w:rsidR="00FD0B01" w:rsidRPr="00790B05" w:rsidRDefault="00FD0B01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</w:p>
    <w:p w:rsidR="00FD0B01" w:rsidRPr="00790B05" w:rsidRDefault="00FD0B01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</w:p>
    <w:p w:rsidR="00FD0B01" w:rsidRPr="00790B05" w:rsidRDefault="00FD0B01" w:rsidP="00790B05">
      <w:p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</w:p>
    <w:p w:rsidR="00FF4638" w:rsidRPr="00790B05" w:rsidRDefault="00FF4638" w:rsidP="00790B05">
      <w:pPr>
        <w:numPr>
          <w:ilvl w:val="0"/>
          <w:numId w:val="17"/>
        </w:numPr>
        <w:autoSpaceDE w:val="0"/>
        <w:autoSpaceDN w:val="0"/>
        <w:adjustRightInd w:val="0"/>
        <w:spacing w:line="20" w:lineRule="atLeast"/>
        <w:rPr>
          <w:rFonts w:ascii="TH SarabunPSK" w:eastAsia="BrowalliaNew" w:hAnsi="TH SarabunPSK" w:cs="TH SarabunPSK"/>
          <w:sz w:val="32"/>
          <w:szCs w:val="32"/>
        </w:rPr>
      </w:pPr>
      <w:r w:rsidRPr="00790B05">
        <w:rPr>
          <w:rFonts w:ascii="TH SarabunPSK" w:eastAsia="BrowalliaNew" w:hAnsi="TH SarabunPSK" w:cs="TH SarabunPSK"/>
          <w:sz w:val="32"/>
          <w:szCs w:val="32"/>
          <w:cs/>
        </w:rPr>
        <w:t xml:space="preserve">มีการประชุมหารือร่วมกับพื้นที่ของมหาวิทยาลัยราชภัฏนครปฐมเพื่อให้เป็นการกำกับทิศในการพัฒนาการสอนให้ตรงตามหลักการของการประกอบวิชาชีพทางการพยาบาลและตามที่สภาวิชาชีพกำหนด   </w:t>
      </w:r>
    </w:p>
    <w:tbl>
      <w:tblPr>
        <w:tblW w:w="0" w:type="auto"/>
        <w:tblInd w:w="2093" w:type="dxa"/>
        <w:tblLook w:val="04A0"/>
      </w:tblPr>
      <w:tblGrid>
        <w:gridCol w:w="6797"/>
      </w:tblGrid>
      <w:tr w:rsidR="00FF4638" w:rsidRPr="00790B05" w:rsidTr="00A029EC">
        <w:tc>
          <w:tcPr>
            <w:tcW w:w="6797" w:type="dxa"/>
          </w:tcPr>
          <w:p w:rsidR="007C0BE2" w:rsidRPr="0053130E" w:rsidRDefault="007C0BE2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4638" w:rsidRPr="0053130E" w:rsidRDefault="00FF4638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3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3130E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 </w:t>
            </w:r>
            <w:r w:rsidRPr="0053130E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ผู้รับผิดชอบรายวิชา</w:t>
            </w:r>
          </w:p>
          <w:p w:rsidR="007C0BE2" w:rsidRPr="0053130E" w:rsidRDefault="00FF4638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3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94B26" w:rsidRPr="0053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53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57501" w:rsidRPr="0053130E"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  <w:t>อาจารย์วิไล ตาปะสี</w:t>
            </w:r>
            <w:r w:rsidRPr="0053130E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53130E" w:rsidRPr="0053130E" w:rsidRDefault="00B94B26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3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7C0BE2" w:rsidRPr="0053130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3130E">
              <w:rPr>
                <w:rFonts w:ascii="TH SarabunPSK" w:hAnsi="TH SarabunPSK" w:cs="TH SarabunPSK"/>
                <w:sz w:val="32"/>
                <w:szCs w:val="32"/>
              </w:rPr>
              <w:t xml:space="preserve"> 13 </w:t>
            </w:r>
            <w:r w:rsidRPr="0053130E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</w:t>
            </w:r>
            <w:r w:rsidR="007C0BE2" w:rsidRPr="0053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7C0BE2" w:rsidRPr="0053130E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53130E" w:rsidRPr="0053130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FF4638" w:rsidRPr="0053130E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FF4638" w:rsidRPr="0053130E" w:rsidRDefault="00FF4638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 w:rsidRPr="0053130E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FF4638" w:rsidRPr="0053130E" w:rsidRDefault="00FF4638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3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3130E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 </w:t>
            </w:r>
            <w:r w:rsidRPr="0053130E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ผู้รับผิดชอบรายวิชา</w:t>
            </w:r>
          </w:p>
          <w:p w:rsidR="00FF4638" w:rsidRPr="0053130E" w:rsidRDefault="0053130E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</w:pPr>
            <w:r w:rsidRPr="0053130E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3130E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ผู้ช่วยศาสตราจารย์ ดร.</w:t>
            </w:r>
            <w:r w:rsidRPr="0053130E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พิมสุภาว์ จันทนะโสตถิ์</w:t>
            </w:r>
          </w:p>
          <w:p w:rsidR="007C0BE2" w:rsidRPr="0053130E" w:rsidRDefault="007C0BE2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</w:pPr>
            <w:r w:rsidRPr="0053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B94B26" w:rsidRPr="0053130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B94B26" w:rsidRPr="0053130E">
              <w:rPr>
                <w:rFonts w:ascii="TH SarabunPSK" w:hAnsi="TH SarabunPSK" w:cs="TH SarabunPSK"/>
                <w:sz w:val="32"/>
                <w:szCs w:val="32"/>
              </w:rPr>
              <w:t xml:space="preserve"> 13 </w:t>
            </w:r>
            <w:r w:rsidR="00B94B26" w:rsidRPr="0053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พฤศจิกายน  </w:t>
            </w:r>
            <w:r w:rsidR="0053130E">
              <w:rPr>
                <w:rFonts w:ascii="TH SarabunPSK" w:hAnsi="TH SarabunPSK" w:cs="TH SarabunPSK"/>
                <w:sz w:val="32"/>
                <w:szCs w:val="32"/>
              </w:rPr>
              <w:t>2558</w:t>
            </w:r>
            <w:r w:rsidR="00B94B26" w:rsidRPr="0053130E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FF4638" w:rsidRPr="00790B05" w:rsidTr="001853DA">
        <w:trPr>
          <w:trHeight w:val="2401"/>
        </w:trPr>
        <w:tc>
          <w:tcPr>
            <w:tcW w:w="6797" w:type="dxa"/>
          </w:tcPr>
          <w:p w:rsidR="00FF4638" w:rsidRPr="0053130E" w:rsidRDefault="00FF4638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3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3130E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 </w:t>
            </w:r>
            <w:r w:rsidRPr="0053130E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  <w:p w:rsidR="007C0BE2" w:rsidRPr="0053130E" w:rsidRDefault="00FF4638" w:rsidP="00790B05">
            <w:pPr>
              <w:spacing w:line="2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3130E"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  <w:t xml:space="preserve">         </w:t>
            </w:r>
            <w:r w:rsidR="00973A70" w:rsidRPr="0053130E"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  <w:t xml:space="preserve"> </w:t>
            </w:r>
            <w:r w:rsidR="00E6210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อาจารย์ มาลินี  จำเนียร</w:t>
            </w:r>
          </w:p>
          <w:p w:rsidR="00B94B26" w:rsidRPr="0053130E" w:rsidRDefault="00B94B26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 w:rsidRPr="0053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วันที่</w:t>
            </w:r>
            <w:r w:rsidRPr="0053130E">
              <w:rPr>
                <w:rFonts w:ascii="TH SarabunPSK" w:hAnsi="TH SarabunPSK" w:cs="TH SarabunPSK"/>
                <w:sz w:val="32"/>
                <w:szCs w:val="32"/>
              </w:rPr>
              <w:t xml:space="preserve"> 13 </w:t>
            </w:r>
            <w:r w:rsidRPr="0053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พฤศจิกายน  </w:t>
            </w:r>
            <w:r w:rsidR="0053130E">
              <w:rPr>
                <w:rFonts w:ascii="TH SarabunPSK" w:hAnsi="TH SarabunPSK" w:cs="TH SarabunPSK"/>
                <w:sz w:val="32"/>
                <w:szCs w:val="32"/>
              </w:rPr>
              <w:t>2558</w:t>
            </w:r>
            <w:r w:rsidRPr="0053130E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 </w:t>
            </w:r>
          </w:p>
          <w:p w:rsidR="00FF4638" w:rsidRPr="0053130E" w:rsidRDefault="00FF4638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3130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3130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……………………………………………………………..</w:t>
            </w:r>
            <w:r w:rsidRPr="0053130E">
              <w:rPr>
                <w:rFonts w:ascii="TH SarabunPSK" w:hAnsi="TH SarabunPSK" w:cs="TH SarabunPSK"/>
                <w:sz w:val="32"/>
                <w:szCs w:val="32"/>
                <w:cs/>
              </w:rPr>
              <w:t>คณบดีคณะพยาบาลศาสตร์</w:t>
            </w:r>
          </w:p>
          <w:p w:rsidR="00FF4638" w:rsidRPr="0053130E" w:rsidRDefault="00FF4638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3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(รองศาสตราจารย์ ดร</w:t>
            </w:r>
            <w:r w:rsidRPr="005313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3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สุนุตตรา ตะบูนพงศ์)</w:t>
            </w:r>
          </w:p>
          <w:p w:rsidR="00B94B26" w:rsidRPr="0053130E" w:rsidRDefault="00FF4638" w:rsidP="00790B05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 w:rsidRPr="0053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B94B26" w:rsidRPr="0053130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B94B26" w:rsidRPr="0053130E">
              <w:rPr>
                <w:rFonts w:ascii="TH SarabunPSK" w:hAnsi="TH SarabunPSK" w:cs="TH SarabunPSK"/>
                <w:sz w:val="32"/>
                <w:szCs w:val="32"/>
              </w:rPr>
              <w:t xml:space="preserve"> 13 </w:t>
            </w:r>
            <w:r w:rsidR="00B94B26" w:rsidRPr="0053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พฤศจิกายน  </w:t>
            </w:r>
            <w:r w:rsidR="0053130E">
              <w:rPr>
                <w:rFonts w:ascii="TH SarabunPSK" w:hAnsi="TH SarabunPSK" w:cs="TH SarabunPSK"/>
                <w:sz w:val="32"/>
                <w:szCs w:val="32"/>
              </w:rPr>
              <w:t>2558</w:t>
            </w:r>
            <w:r w:rsidR="00B94B26" w:rsidRPr="0053130E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 </w:t>
            </w:r>
          </w:p>
          <w:p w:rsidR="00FF4638" w:rsidRPr="0053130E" w:rsidRDefault="00FF4638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0BE2" w:rsidRPr="00790B05" w:rsidTr="00A029EC">
        <w:tc>
          <w:tcPr>
            <w:tcW w:w="6797" w:type="dxa"/>
          </w:tcPr>
          <w:p w:rsidR="007C0BE2" w:rsidRPr="00790B05" w:rsidRDefault="007C0BE2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0B01" w:rsidRPr="00790B05" w:rsidRDefault="00FD0B01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0B01" w:rsidRPr="00790B05" w:rsidRDefault="00FD0B01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0B01" w:rsidRPr="00790B05" w:rsidRDefault="00FD0B01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0B01" w:rsidRPr="00790B05" w:rsidRDefault="00FD0B01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0B01" w:rsidRPr="00790B05" w:rsidRDefault="00FD0B01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0B01" w:rsidRPr="00790B05" w:rsidRDefault="00FD0B01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0B01" w:rsidRPr="00790B05" w:rsidRDefault="00FD0B01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0B01" w:rsidRPr="00790B05" w:rsidRDefault="00FD0B01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0B01" w:rsidRPr="00790B05" w:rsidRDefault="00FD0B01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0B01" w:rsidRPr="00790B05" w:rsidRDefault="00FD0B01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0B01" w:rsidRPr="00790B05" w:rsidRDefault="00FD0B01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0B01" w:rsidRPr="00790B05" w:rsidRDefault="00FD0B01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0B01" w:rsidRPr="00790B05" w:rsidRDefault="006E5601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FD0B01" w:rsidRPr="00790B05" w:rsidRDefault="00FD0B01" w:rsidP="00790B0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312B0" w:rsidRPr="00790B05" w:rsidRDefault="003027F9" w:rsidP="00790B05">
      <w:pPr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0B0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="004312B0" w:rsidRPr="00790B05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วิเคราะห์หลักสูตร</w:t>
      </w:r>
    </w:p>
    <w:p w:rsidR="003027F9" w:rsidRPr="00790B05" w:rsidRDefault="003027F9" w:rsidP="00790B05">
      <w:pPr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0B0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รายวิชาการพยาบาลอนามัยชุมชน</w:t>
      </w:r>
    </w:p>
    <w:p w:rsidR="004312B0" w:rsidRPr="00790B05" w:rsidRDefault="004312B0" w:rsidP="00790B05">
      <w:pPr>
        <w:spacing w:line="20" w:lineRule="atLeast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10632" w:type="dxa"/>
        <w:tblInd w:w="-885" w:type="dxa"/>
        <w:tblLayout w:type="fixed"/>
        <w:tblLook w:val="01E0"/>
      </w:tblPr>
      <w:tblGrid>
        <w:gridCol w:w="4821"/>
        <w:gridCol w:w="708"/>
        <w:gridCol w:w="709"/>
        <w:gridCol w:w="567"/>
        <w:gridCol w:w="851"/>
        <w:gridCol w:w="850"/>
        <w:gridCol w:w="567"/>
        <w:gridCol w:w="709"/>
        <w:gridCol w:w="850"/>
      </w:tblGrid>
      <w:tr w:rsidR="009331A2" w:rsidRPr="00790B05" w:rsidTr="00553EB1">
        <w:trPr>
          <w:cantSplit/>
          <w:trHeight w:val="1134"/>
          <w:tblHeader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312B0" w:rsidRPr="00790B05" w:rsidRDefault="004312B0" w:rsidP="00790B05">
            <w:pPr>
              <w:spacing w:line="20" w:lineRule="atLeast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พฤติกรรม</w:t>
            </w:r>
          </w:p>
          <w:p w:rsidR="004312B0" w:rsidRPr="00790B05" w:rsidRDefault="004312B0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หัวข้อ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3F" w:rsidRPr="00790B05" w:rsidRDefault="004312B0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</w:t>
            </w:r>
          </w:p>
          <w:p w:rsidR="004312B0" w:rsidRPr="00790B05" w:rsidRDefault="004312B0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0" w:rsidRPr="00790B05" w:rsidRDefault="004312B0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การเข้าใจ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0" w:rsidRPr="00790B05" w:rsidRDefault="004312B0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การนำไปใช้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0" w:rsidRPr="00790B05" w:rsidRDefault="004312B0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วิเคราะห์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0" w:rsidRPr="00790B05" w:rsidRDefault="004312B0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สังเคราะห์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0" w:rsidRPr="00790B05" w:rsidRDefault="004312B0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0" w:rsidRPr="00790B05" w:rsidRDefault="004312B0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ลำดับความ</w:t>
            </w:r>
          </w:p>
          <w:p w:rsidR="004312B0" w:rsidRPr="00790B05" w:rsidRDefault="004312B0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สำคัญ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0" w:rsidRPr="00790B05" w:rsidRDefault="004312B0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  <w:r w:rsidR="00A30B3F"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ชั่วโมง</w:t>
            </w:r>
          </w:p>
        </w:tc>
      </w:tr>
      <w:tr w:rsidR="00CC015D" w:rsidRPr="00790B05" w:rsidTr="00553EB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790B05" w:rsidRDefault="00CC015D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 xml:space="preserve">1. 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แนวคิดและทฤษฎี ระบบสุขภาพชุมชนและการพยาบาลชุมชน </w:t>
            </w:r>
          </w:p>
          <w:p w:rsidR="00CC015D" w:rsidRPr="00790B05" w:rsidRDefault="00CC015D" w:rsidP="00790B05">
            <w:pPr>
              <w:spacing w:line="20" w:lineRule="atLeast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 xml:space="preserve">  1.1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ระบบสุขภาพชุมชน</w:t>
            </w:r>
          </w:p>
          <w:p w:rsidR="00CC015D" w:rsidRPr="00790B05" w:rsidRDefault="00CC015D" w:rsidP="00790B05">
            <w:pPr>
              <w:spacing w:line="20" w:lineRule="atLeast"/>
              <w:rPr>
                <w:rFonts w:ascii="TH SarabunPSK" w:hAnsi="TH SarabunPSK" w:cs="TH SarabunPSK"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ความหมาย แนวคิด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ทฤษฎีสุขภาพชุมชน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วิวัฒนาการสุขภาพชุมชน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 xml:space="preserve">ปัจจัยกำหนดที่มีผลต่อสุขภาพชุมชน 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ระบบการดูแลสุขภาพชุมชนกับการเสริมสร้างความเข้มแข็งของชุมชนและภาคีเครือข่ายสุขภาพ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DB351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DB351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DB351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๑๐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</w:tr>
      <w:tr w:rsidR="00CC015D" w:rsidRPr="00790B05" w:rsidTr="00553EB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790B05" w:rsidRDefault="00CC015D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 xml:space="preserve">1. 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แนวคิดและทฤษฎีสุขภาพชุมชนและการพยาบาลชุมชน (ต่อ) </w:t>
            </w:r>
          </w:p>
          <w:p w:rsidR="00CC015D" w:rsidRPr="00790B05" w:rsidRDefault="00CC015D" w:rsidP="00790B05">
            <w:pPr>
              <w:spacing w:line="20" w:lineRule="atLeast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 xml:space="preserve">1.2.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การพยาบาลชุมชน</w:t>
            </w:r>
          </w:p>
          <w:p w:rsidR="00CC015D" w:rsidRPr="00790B05" w:rsidRDefault="00CC015D" w:rsidP="00790B05">
            <w:pPr>
              <w:spacing w:line="20" w:lineRule="atLeast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ความหมาย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แนวคิด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ทฤษฎี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วิวัฒนาการการพยาบาลชุมชนในประเทศและต่างประเทศ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ลักษณะและขอบเขตหน้าที่และบทบาทของพยาบาลชุมชน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CC015D" w:rsidRPr="00790B05" w:rsidRDefault="00CC015D" w:rsidP="00790B05">
            <w:pPr>
              <w:spacing w:line="20" w:lineRule="atLeast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บทบาทหน้าที่  ความแตกต่างระหว่างการพยาบาลในคลินิกและพยาบาลชุมชน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มาตรฐานการพยาบาลชุมชน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จริยธรรมและจรรยาบรรณวิชาชีพในการปฏิบัติการพยาบาลชุมชน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DB351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DB351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DB351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</w:tr>
      <w:tr w:rsidR="00CC015D" w:rsidRPr="00790B05" w:rsidTr="00553EB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790B05" w:rsidRDefault="00CC015D" w:rsidP="00790B05">
            <w:pPr>
              <w:spacing w:line="20" w:lineRule="atLeast"/>
              <w:rPr>
                <w:rFonts w:ascii="TH SarabunPSK" w:hAnsi="TH SarabunPSK" w:cs="TH SarabunPSK"/>
                <w:spacing w:val="-10"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pacing w:val="-10"/>
                <w:szCs w:val="24"/>
              </w:rPr>
              <w:t xml:space="preserve">2. 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แผนพัฒนาสุขภาพแห่งชาติ </w:t>
            </w:r>
          </w:p>
          <w:p w:rsidR="00CC015D" w:rsidRPr="00790B05" w:rsidRDefault="00CC015D" w:rsidP="00790B05">
            <w:pPr>
              <w:spacing w:line="20" w:lineRule="atLeast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pacing w:val="-10"/>
                <w:szCs w:val="24"/>
              </w:rPr>
              <w:t xml:space="preserve">2.1 </w:t>
            </w:r>
            <w:r w:rsidRPr="00790B05">
              <w:rPr>
                <w:rFonts w:ascii="TH SarabunPSK" w:hAnsi="TH SarabunPSK" w:cs="TH SarabunPSK"/>
                <w:spacing w:val="-10"/>
                <w:szCs w:val="24"/>
                <w:cs/>
              </w:rPr>
              <w:t>ลักษณะปัญหาสาธารณสุข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CC015D" w:rsidRPr="00790B05" w:rsidRDefault="00CC015D" w:rsidP="00790B05">
            <w:pPr>
              <w:spacing w:line="20" w:lineRule="atLeast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 xml:space="preserve">2.2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แผนและยุทธศาสตร์พัฒนาสาธารณสุขภาพแห่งชาติ</w:t>
            </w:r>
          </w:p>
          <w:p w:rsidR="00CC015D" w:rsidRPr="00790B05" w:rsidRDefault="00CC015D" w:rsidP="00790B05">
            <w:pPr>
              <w:spacing w:line="20" w:lineRule="atLeast"/>
              <w:rPr>
                <w:rFonts w:ascii="TH SarabunPSK" w:hAnsi="TH SarabunPSK" w:cs="TH SarabunPSK"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 xml:space="preserve">2.3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 xml:space="preserve">ผลกระทบและการปรับแผนพัฒนาสุขภาพแห่งชาติต่อการรองรับเข้าสู่ประชาคมอาเซียน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D368B7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D368B7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D368B7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6C64DC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</w:tr>
      <w:tr w:rsidR="00CC015D" w:rsidRPr="00790B05" w:rsidTr="00553EB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790B05" w:rsidRDefault="00CC015D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 xml:space="preserve">3. 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กลวิธีและนวัตกรรมสาธารณสุข </w:t>
            </w:r>
          </w:p>
          <w:p w:rsidR="00CC015D" w:rsidRPr="00790B05" w:rsidRDefault="00CC015D" w:rsidP="00790B05">
            <w:pPr>
              <w:spacing w:line="20" w:lineRule="atLeast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 xml:space="preserve">   3.1 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การสร้างเสริมการมีส่วนร่วมของชุมชน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</w:p>
          <w:p w:rsidR="00CC015D" w:rsidRPr="00790B05" w:rsidRDefault="00CC015D" w:rsidP="00790B05">
            <w:pPr>
              <w:pStyle w:val="Default"/>
              <w:spacing w:line="20" w:lineRule="atLeast"/>
              <w:rPr>
                <w:rFonts w:ascii="TH SarabunPSK" w:hAnsi="TH SarabunPSK" w:cs="TH SarabunPSK"/>
                <w:color w:val="auto"/>
              </w:rPr>
            </w:pPr>
            <w:r w:rsidRPr="00790B05">
              <w:rPr>
                <w:rFonts w:ascii="TH SarabunPSK" w:hAnsi="TH SarabunPSK" w:cs="TH SarabunPSK"/>
                <w:color w:val="auto"/>
              </w:rPr>
              <w:t xml:space="preserve">- </w:t>
            </w:r>
            <w:r w:rsidRPr="00790B05">
              <w:rPr>
                <w:rFonts w:ascii="TH SarabunPSK" w:hAnsi="TH SarabunPSK" w:cs="TH SarabunPSK"/>
                <w:color w:val="auto"/>
                <w:cs/>
              </w:rPr>
              <w:t>แนวคิดสังคมเข้มแข็ง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 (Civil society)</w:t>
            </w:r>
            <w:r w:rsidRPr="00790B05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 </w:t>
            </w:r>
            <w:r w:rsidRPr="00790B05">
              <w:rPr>
                <w:rFonts w:ascii="TH SarabunPSK" w:hAnsi="TH SarabunPSK" w:cs="TH SarabunPSK"/>
                <w:color w:val="auto"/>
                <w:cs/>
              </w:rPr>
              <w:t>หุ้นส่วนสุขภาพ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 (Partnership)</w:t>
            </w:r>
            <w:r w:rsidRPr="00790B05">
              <w:rPr>
                <w:rFonts w:ascii="TH SarabunPSK" w:hAnsi="TH SarabunPSK" w:cs="TH SarabunPSK"/>
                <w:color w:val="auto"/>
                <w:cs/>
              </w:rPr>
              <w:t xml:space="preserve"> เครือข่าย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 (Networks) </w:t>
            </w:r>
            <w:r w:rsidRPr="00790B05">
              <w:rPr>
                <w:rFonts w:ascii="TH SarabunPSK" w:hAnsi="TH SarabunPSK" w:cs="TH SarabunPSK"/>
                <w:color w:val="auto"/>
                <w:cs/>
              </w:rPr>
              <w:t>และการสร้างเสริมพลังอำนาจ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 (Empowerment) </w:t>
            </w:r>
          </w:p>
          <w:p w:rsidR="00CC015D" w:rsidRPr="00790B05" w:rsidRDefault="00CC015D" w:rsidP="00790B05">
            <w:pPr>
              <w:spacing w:line="20" w:lineRule="atLeast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การประยุกต์แนวคิดและกลวิธีสร้างเสริมการมีส่วนร่วมของชุมชนในการปฏิบัติการพยาบาล</w:t>
            </w:r>
          </w:p>
          <w:p w:rsidR="00CC015D" w:rsidRPr="00790B05" w:rsidRDefault="00CC015D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 xml:space="preserve">3.2 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การบริการปฐมภูมิ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 xml:space="preserve">ความสำคัญระบบการดูแบสุขภาพระดับปฐมภูมิ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D368B7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D368B7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6C64DC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๑๐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</w:tr>
      <w:tr w:rsidR="00CC015D" w:rsidRPr="00790B05" w:rsidTr="00553EB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790B05" w:rsidRDefault="00CC015D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 xml:space="preserve">3. 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กลวิธีและนวัตกรรมสาธารณสุข 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(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ต่อ) </w:t>
            </w:r>
          </w:p>
          <w:p w:rsidR="00CC015D" w:rsidRPr="00790B05" w:rsidRDefault="00CC015D" w:rsidP="00790B05">
            <w:pPr>
              <w:spacing w:line="20" w:lineRule="atLeast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 xml:space="preserve"> 3.3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การสร้างความเข้มแข็งของชุมชน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และการดูแลแบบเอื้ออาทร</w:t>
            </w:r>
          </w:p>
          <w:p w:rsidR="00CC015D" w:rsidRPr="00790B05" w:rsidRDefault="00CC015D" w:rsidP="00790B05">
            <w:pPr>
              <w:spacing w:line="20" w:lineRule="atLeast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 xml:space="preserve"> 3.4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ยุทธศาสตร์เมืองไทย</w:t>
            </w:r>
            <w:r w:rsidRPr="00790B05">
              <w:rPr>
                <w:rFonts w:ascii="TH SarabunPSK" w:hAnsi="TH SarabunPSK" w:cs="TH SarabunPSK"/>
                <w:spacing w:val="-22"/>
                <w:szCs w:val="24"/>
                <w:cs/>
              </w:rPr>
              <w:t>แข็งแรงและยุทธศาสตร์อยู่ดีมีสุข</w:t>
            </w:r>
            <w:r w:rsidRPr="00790B05">
              <w:rPr>
                <w:rFonts w:ascii="TH SarabunPSK" w:hAnsi="TH SarabunPSK" w:cs="TH SarabunPSK"/>
                <w:spacing w:val="-22"/>
                <w:szCs w:val="24"/>
                <w:cs/>
              </w:rPr>
              <w:tab/>
            </w:r>
          </w:p>
          <w:p w:rsidR="00CC015D" w:rsidRPr="00790B05" w:rsidRDefault="00CC015D" w:rsidP="00790B05">
            <w:pPr>
              <w:spacing w:line="20" w:lineRule="atLeast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3.5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 xml:space="preserve"> แนวคิดการสร้างนวัตกรรมสาธารณสุข</w:t>
            </w:r>
          </w:p>
          <w:p w:rsidR="00CC015D" w:rsidRPr="00790B05" w:rsidRDefault="00CC015D" w:rsidP="00790B05">
            <w:pPr>
              <w:pStyle w:val="Default"/>
              <w:spacing w:line="20" w:lineRule="atLeast"/>
              <w:rPr>
                <w:rFonts w:ascii="TH SarabunPSK" w:hAnsi="TH SarabunPSK" w:cs="TH SarabunPSK"/>
                <w:color w:val="auto"/>
                <w:cs/>
              </w:rPr>
            </w:pPr>
            <w:r w:rsidRPr="00790B05">
              <w:rPr>
                <w:rFonts w:ascii="TH SarabunPSK" w:hAnsi="TH SarabunPSK" w:cs="TH SarabunPSK"/>
                <w:color w:val="auto"/>
                <w:cs/>
              </w:rPr>
              <w:t>ความหมาย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790B05">
              <w:rPr>
                <w:rFonts w:ascii="TH SarabunPSK" w:hAnsi="TH SarabunPSK" w:cs="TH SarabunPSK"/>
                <w:color w:val="auto"/>
                <w:cs/>
              </w:rPr>
              <w:t>และความสำคัญ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790B05">
              <w:rPr>
                <w:rFonts w:ascii="TH SarabunPSK" w:hAnsi="TH SarabunPSK" w:cs="TH SarabunPSK"/>
                <w:color w:val="auto"/>
                <w:cs/>
              </w:rPr>
              <w:t>ประเภทของนวัตกรรมทางสาธารณสุข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790B05">
              <w:rPr>
                <w:rFonts w:ascii="TH SarabunPSK" w:hAnsi="TH SarabunPSK" w:cs="TH SarabunPSK"/>
                <w:color w:val="auto"/>
                <w:cs/>
              </w:rPr>
              <w:t>บทบาทพยาบาลกับนวัตกรรมทางสาธารณสุข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790B05">
              <w:rPr>
                <w:rFonts w:ascii="TH SarabunPSK" w:hAnsi="TH SarabunPSK" w:cs="TH SarabunPSK"/>
                <w:color w:val="auto"/>
                <w:cs/>
              </w:rPr>
              <w:t>วิธีการพัฒนานวัตกรรมทางสาธารณสุข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D368B7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D368B7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1</w:t>
            </w:r>
            <w:r w:rsidR="006C64DC" w:rsidRPr="00790B05">
              <w:rPr>
                <w:rFonts w:ascii="TH SarabunPSK" w:hAnsi="TH SarabunPSK" w:cs="TH SarabunPSK"/>
                <w:szCs w:val="24"/>
                <w:cs/>
              </w:rPr>
              <w:t>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</w:tr>
      <w:tr w:rsidR="00CC015D" w:rsidRPr="00790B05" w:rsidTr="00553EB1">
        <w:tc>
          <w:tcPr>
            <w:tcW w:w="4821" w:type="dxa"/>
          </w:tcPr>
          <w:p w:rsidR="00CC015D" w:rsidRPr="00790B05" w:rsidRDefault="00553EB1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="00CC015D" w:rsidRPr="00790B05">
              <w:rPr>
                <w:rFonts w:ascii="TH SarabunPSK" w:hAnsi="TH SarabunPSK" w:cs="TH SarabunPSK"/>
                <w:b/>
                <w:bCs/>
                <w:szCs w:val="24"/>
              </w:rPr>
              <w:t xml:space="preserve">. </w:t>
            </w:r>
            <w:r w:rsidR="00CC015D"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การพยาบาลครอบครัว</w:t>
            </w:r>
          </w:p>
          <w:p w:rsidR="00CC015D" w:rsidRPr="00790B05" w:rsidRDefault="00CC015D" w:rsidP="00790B05">
            <w:pPr>
              <w:pStyle w:val="Default"/>
              <w:spacing w:line="20" w:lineRule="atLeast"/>
              <w:rPr>
                <w:rFonts w:ascii="TH SarabunPSK" w:hAnsi="TH SarabunPSK" w:cs="TH SarabunPSK"/>
                <w:color w:val="auto"/>
              </w:rPr>
            </w:pPr>
            <w:r w:rsidRPr="00790B05">
              <w:rPr>
                <w:rFonts w:ascii="TH SarabunPSK" w:hAnsi="TH SarabunPSK" w:cs="TH SarabunPSK"/>
                <w:color w:val="auto"/>
              </w:rPr>
              <w:t xml:space="preserve">    </w:t>
            </w:r>
            <w:r w:rsidR="00553EB1" w:rsidRPr="00790B05">
              <w:rPr>
                <w:rFonts w:ascii="TH SarabunPSK" w:hAnsi="TH SarabunPSK" w:cs="TH SarabunPSK"/>
                <w:color w:val="auto"/>
              </w:rPr>
              <w:t>4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.1 </w:t>
            </w:r>
            <w:r w:rsidRPr="00790B05">
              <w:rPr>
                <w:rFonts w:ascii="TH SarabunPSK" w:hAnsi="TH SarabunPSK" w:cs="TH SarabunPSK"/>
                <w:color w:val="auto"/>
                <w:cs/>
              </w:rPr>
              <w:t>แนวคิด ความรู้เบื้องต้นเกี่ยวกับครอบครัว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 </w:t>
            </w:r>
          </w:p>
          <w:p w:rsidR="00CC015D" w:rsidRPr="00790B05" w:rsidRDefault="00CC015D" w:rsidP="00790B05">
            <w:pPr>
              <w:pStyle w:val="Default"/>
              <w:spacing w:line="20" w:lineRule="atLeast"/>
              <w:rPr>
                <w:rFonts w:ascii="TH SarabunPSK" w:hAnsi="TH SarabunPSK" w:cs="TH SarabunPSK"/>
                <w:color w:val="auto"/>
              </w:rPr>
            </w:pPr>
            <w:r w:rsidRPr="00790B05">
              <w:rPr>
                <w:rFonts w:ascii="TH SarabunPSK" w:hAnsi="TH SarabunPSK" w:cs="TH SarabunPSK"/>
                <w:color w:val="auto"/>
              </w:rPr>
              <w:t xml:space="preserve">    </w:t>
            </w:r>
            <w:r w:rsidR="00553EB1" w:rsidRPr="00790B05">
              <w:rPr>
                <w:rFonts w:ascii="TH SarabunPSK" w:hAnsi="TH SarabunPSK" w:cs="TH SarabunPSK"/>
                <w:color w:val="auto"/>
              </w:rPr>
              <w:t>4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.2 </w:t>
            </w:r>
            <w:r w:rsidRPr="00790B05">
              <w:rPr>
                <w:rFonts w:ascii="TH SarabunPSK" w:hAnsi="TH SarabunPSK" w:cs="TH SarabunPSK"/>
                <w:color w:val="auto"/>
                <w:cs/>
              </w:rPr>
              <w:t>แนวคิดทฤษฎีที่เกี่ยวข้องกับการพยาบาลครอบครัว</w:t>
            </w:r>
          </w:p>
          <w:p w:rsidR="00CC015D" w:rsidRPr="00790B05" w:rsidRDefault="00CC015D" w:rsidP="00790B05">
            <w:pPr>
              <w:pStyle w:val="Default"/>
              <w:spacing w:line="20" w:lineRule="atLeast"/>
              <w:rPr>
                <w:rFonts w:ascii="TH SarabunPSK" w:hAnsi="TH SarabunPSK" w:cs="TH SarabunPSK"/>
                <w:color w:val="auto"/>
                <w:cs/>
              </w:rPr>
            </w:pPr>
            <w:r w:rsidRPr="00790B05">
              <w:rPr>
                <w:rFonts w:ascii="TH SarabunPSK" w:hAnsi="TH SarabunPSK" w:cs="TH SarabunPSK"/>
                <w:color w:val="auto"/>
              </w:rPr>
              <w:t xml:space="preserve">    </w:t>
            </w:r>
            <w:r w:rsidR="00553EB1" w:rsidRPr="00790B05">
              <w:rPr>
                <w:rFonts w:ascii="TH SarabunPSK" w:hAnsi="TH SarabunPSK" w:cs="TH SarabunPSK"/>
                <w:color w:val="auto"/>
              </w:rPr>
              <w:t>4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.3 </w:t>
            </w:r>
            <w:r w:rsidRPr="00790B05">
              <w:rPr>
                <w:rFonts w:ascii="TH SarabunPSK" w:hAnsi="TH SarabunPSK" w:cs="TH SarabunPSK"/>
                <w:color w:val="auto"/>
                <w:cs/>
              </w:rPr>
              <w:t>ขอบเขต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790B05">
              <w:rPr>
                <w:rFonts w:ascii="TH SarabunPSK" w:hAnsi="TH SarabunPSK" w:cs="TH SarabunPSK"/>
                <w:color w:val="auto"/>
                <w:cs/>
              </w:rPr>
              <w:t>และบทบาทหน้าที่ของพยาบาลชุมชนในการดูแล</w:t>
            </w:r>
            <w:r w:rsidRPr="00790B05">
              <w:rPr>
                <w:rFonts w:ascii="TH SarabunPSK" w:hAnsi="TH SarabunPSK" w:cs="TH SarabunPSK"/>
                <w:color w:val="auto"/>
                <w:cs/>
              </w:rPr>
              <w:lastRenderedPageBreak/>
              <w:t>ครอบครัว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15</w:t>
            </w:r>
          </w:p>
        </w:tc>
        <w:tc>
          <w:tcPr>
            <w:tcW w:w="709" w:type="dxa"/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6</w:t>
            </w:r>
          </w:p>
        </w:tc>
        <w:tc>
          <w:tcPr>
            <w:tcW w:w="850" w:type="dxa"/>
          </w:tcPr>
          <w:p w:rsidR="00CC015D" w:rsidRPr="00790B05" w:rsidRDefault="00CC015D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</w:tr>
      <w:tr w:rsidR="00553EB1" w:rsidRPr="00790B05" w:rsidTr="00553EB1">
        <w:tc>
          <w:tcPr>
            <w:tcW w:w="4821" w:type="dxa"/>
          </w:tcPr>
          <w:p w:rsidR="00553EB1" w:rsidRPr="00790B05" w:rsidRDefault="00553EB1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lastRenderedPageBreak/>
              <w:t xml:space="preserve">4. 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การพยาบาลครอบครัว</w:t>
            </w:r>
          </w:p>
          <w:p w:rsidR="00553EB1" w:rsidRPr="00790B05" w:rsidRDefault="00553EB1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 xml:space="preserve">4.4 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กระบวนการพยาบาลที่บ้าน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การประเมินครอบครัว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การทำแผนผังเครือญาติ การวินิจฉัยปัญหา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การปฏิบัติการพยาบาล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และการประเมินผลการปฏิบัติ</w:t>
            </w:r>
          </w:p>
          <w:p w:rsidR="00553EB1" w:rsidRPr="00790B05" w:rsidRDefault="00553EB1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 xml:space="preserve">    4.5 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การเยี่ยมบ้าน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แนวคิด ทฤษฎีที่เกี่ยวข้องกับการเยี่ยมบ้าน กระบวนการและการใช้กระเป๋าเยี่ยมบ้าน</w:t>
            </w:r>
          </w:p>
        </w:tc>
        <w:tc>
          <w:tcPr>
            <w:tcW w:w="708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15</w:t>
            </w:r>
          </w:p>
        </w:tc>
        <w:tc>
          <w:tcPr>
            <w:tcW w:w="709" w:type="dxa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6</w:t>
            </w:r>
          </w:p>
        </w:tc>
        <w:tc>
          <w:tcPr>
            <w:tcW w:w="850" w:type="dxa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</w:tr>
      <w:tr w:rsidR="00553EB1" w:rsidRPr="00790B05" w:rsidTr="00553EB1">
        <w:tc>
          <w:tcPr>
            <w:tcW w:w="4821" w:type="dxa"/>
          </w:tcPr>
          <w:p w:rsidR="00553EB1" w:rsidRPr="00790B05" w:rsidRDefault="00553EB1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 xml:space="preserve">5. 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แนวคิดการดำเนินงานอนามัยสิ่งแวดล้อม</w:t>
            </w:r>
          </w:p>
          <w:p w:rsidR="00553EB1" w:rsidRPr="00790B05" w:rsidRDefault="00553EB1" w:rsidP="00790B05">
            <w:pPr>
              <w:pStyle w:val="Default"/>
              <w:spacing w:line="20" w:lineRule="atLeast"/>
              <w:ind w:firstLine="176"/>
              <w:rPr>
                <w:rFonts w:ascii="TH SarabunPSK" w:hAnsi="TH SarabunPSK" w:cs="TH SarabunPSK"/>
                <w:color w:val="auto"/>
              </w:rPr>
            </w:pPr>
            <w:r w:rsidRPr="00790B05">
              <w:rPr>
                <w:rFonts w:ascii="TH SarabunPSK" w:hAnsi="TH SarabunPSK" w:cs="TH SarabunPSK"/>
                <w:color w:val="auto"/>
              </w:rPr>
              <w:t>5.1</w:t>
            </w:r>
            <w:r w:rsidRPr="00790B05">
              <w:rPr>
                <w:rFonts w:ascii="TH SarabunPSK" w:hAnsi="TH SarabunPSK" w:cs="TH SarabunPSK"/>
                <w:color w:val="auto"/>
                <w:cs/>
              </w:rPr>
              <w:t xml:space="preserve"> ความหมาย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790B05">
              <w:rPr>
                <w:rFonts w:ascii="TH SarabunPSK" w:hAnsi="TH SarabunPSK" w:cs="TH SarabunPSK"/>
                <w:color w:val="auto"/>
                <w:cs/>
              </w:rPr>
              <w:t>วัตถุประสงค์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790B05">
              <w:rPr>
                <w:rFonts w:ascii="TH SarabunPSK" w:hAnsi="TH SarabunPSK" w:cs="TH SarabunPSK"/>
                <w:color w:val="auto"/>
                <w:cs/>
              </w:rPr>
              <w:t>แนวคิดและหลักการอนามัยสิ่งแวดล้อม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 </w:t>
            </w:r>
          </w:p>
          <w:p w:rsidR="00553EB1" w:rsidRPr="00790B05" w:rsidRDefault="00553EB1" w:rsidP="00790B05">
            <w:pPr>
              <w:spacing w:line="20" w:lineRule="atLeast"/>
              <w:ind w:firstLine="176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 xml:space="preserve">5.2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ความรู้พื้นฐานเกี่ยวกับสิ่งแวดล้อม</w:t>
            </w:r>
          </w:p>
          <w:p w:rsidR="00553EB1" w:rsidRPr="00790B05" w:rsidRDefault="00553EB1" w:rsidP="00790B05">
            <w:pPr>
              <w:pStyle w:val="Default"/>
              <w:spacing w:line="20" w:lineRule="atLeast"/>
              <w:ind w:firstLine="176"/>
              <w:rPr>
                <w:rFonts w:ascii="TH SarabunPSK" w:hAnsi="TH SarabunPSK" w:cs="TH SarabunPSK"/>
                <w:color w:val="auto"/>
              </w:rPr>
            </w:pPr>
            <w:r w:rsidRPr="00790B05">
              <w:rPr>
                <w:rFonts w:ascii="TH SarabunPSK" w:hAnsi="TH SarabunPSK" w:cs="TH SarabunPSK"/>
                <w:color w:val="auto"/>
              </w:rPr>
              <w:t xml:space="preserve">5.3 </w:t>
            </w:r>
            <w:r w:rsidRPr="00790B05">
              <w:rPr>
                <w:rFonts w:ascii="TH SarabunPSK" w:hAnsi="TH SarabunPSK" w:cs="TH SarabunPSK"/>
                <w:color w:val="auto"/>
                <w:cs/>
              </w:rPr>
              <w:t>ขอบเขตงานและบทบาทหน้าของพยาบาลชุมชนในการร่วมพัฒนาสิ่งแวดล้อม</w:t>
            </w:r>
          </w:p>
          <w:p w:rsidR="00553EB1" w:rsidRPr="00790B05" w:rsidRDefault="00553EB1" w:rsidP="00790B05">
            <w:pPr>
              <w:pStyle w:val="Default"/>
              <w:spacing w:line="20" w:lineRule="atLeast"/>
              <w:ind w:firstLine="176"/>
              <w:rPr>
                <w:rFonts w:ascii="TH SarabunPSK" w:hAnsi="TH SarabunPSK" w:cs="TH SarabunPSK"/>
                <w:color w:val="auto"/>
              </w:rPr>
            </w:pPr>
            <w:r w:rsidRPr="00790B05">
              <w:rPr>
                <w:rFonts w:ascii="TH SarabunPSK" w:hAnsi="TH SarabunPSK" w:cs="TH SarabunPSK"/>
                <w:color w:val="auto"/>
              </w:rPr>
              <w:t xml:space="preserve">5.4 </w:t>
            </w:r>
            <w:r w:rsidRPr="00790B05">
              <w:rPr>
                <w:rFonts w:ascii="TH SarabunPSK" w:hAnsi="TH SarabunPSK" w:cs="TH SarabunPSK"/>
                <w:color w:val="auto"/>
                <w:cs/>
              </w:rPr>
              <w:t>การประยุกต์ใช้หลักการอนามัยสิ่งแวดล้อมในการปฏิบัติการพยาบาลอนามัยชุมชน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 </w:t>
            </w:r>
          </w:p>
          <w:p w:rsidR="00553EB1" w:rsidRPr="00790B05" w:rsidRDefault="00553EB1" w:rsidP="00790B05">
            <w:pPr>
              <w:pStyle w:val="Default"/>
              <w:spacing w:line="20" w:lineRule="atLeast"/>
              <w:ind w:firstLine="176"/>
              <w:rPr>
                <w:rFonts w:ascii="TH SarabunPSK" w:hAnsi="TH SarabunPSK" w:cs="TH SarabunPSK"/>
                <w:color w:val="auto"/>
              </w:rPr>
            </w:pPr>
            <w:r w:rsidRPr="00790B05">
              <w:rPr>
                <w:rFonts w:ascii="TH SarabunPSK" w:hAnsi="TH SarabunPSK" w:cs="TH SarabunPSK"/>
                <w:color w:val="auto"/>
              </w:rPr>
              <w:t xml:space="preserve">5.5 </w:t>
            </w:r>
            <w:r w:rsidRPr="00790B05">
              <w:rPr>
                <w:rFonts w:ascii="TH SarabunPSK" w:hAnsi="TH SarabunPSK" w:cs="TH SarabunPSK"/>
                <w:color w:val="auto"/>
                <w:cs/>
              </w:rPr>
              <w:t>ประเด็นและแนวโน้มทางการพยาบาลชุมชนที่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790B05">
              <w:rPr>
                <w:rFonts w:ascii="TH SarabunPSK" w:hAnsi="TH SarabunPSK" w:cs="TH SarabunPSK"/>
                <w:color w:val="auto"/>
                <w:cs/>
              </w:rPr>
              <w:t>เกี่ยวข้องกับสิ่งแวดล้อม</w:t>
            </w:r>
          </w:p>
        </w:tc>
        <w:tc>
          <w:tcPr>
            <w:tcW w:w="708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๓</w:t>
            </w:r>
          </w:p>
        </w:tc>
        <w:tc>
          <w:tcPr>
            <w:tcW w:w="851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850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๑๐</w:t>
            </w:r>
          </w:p>
        </w:tc>
        <w:tc>
          <w:tcPr>
            <w:tcW w:w="709" w:type="dxa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8</w:t>
            </w:r>
          </w:p>
        </w:tc>
        <w:tc>
          <w:tcPr>
            <w:tcW w:w="850" w:type="dxa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</w:tr>
      <w:tr w:rsidR="00553EB1" w:rsidRPr="00790B05" w:rsidTr="00553EB1">
        <w:tc>
          <w:tcPr>
            <w:tcW w:w="4821" w:type="dxa"/>
          </w:tcPr>
          <w:p w:rsidR="00553EB1" w:rsidRPr="00790B05" w:rsidRDefault="00553EB1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pacing w:val="-4"/>
                <w:szCs w:val="24"/>
              </w:rPr>
              <w:t>6.</w:t>
            </w:r>
            <w:r w:rsidRPr="00790B05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 xml:space="preserve"> แนวคิด การดำเนินงานอาชีว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อนามัย</w:t>
            </w:r>
          </w:p>
          <w:p w:rsidR="00553EB1" w:rsidRPr="00790B05" w:rsidRDefault="00553EB1" w:rsidP="00790B05">
            <w:pPr>
              <w:spacing w:line="20" w:lineRule="atLeast"/>
              <w:ind w:right="-108" w:firstLine="176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 xml:space="preserve">6.1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 xml:space="preserve">แนวคิด หลักการ 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เป้าหมาย งานอาชีวอนามัย</w:t>
            </w:r>
            <w:r w:rsidRPr="00790B05">
              <w:rPr>
                <w:rFonts w:ascii="TH SarabunPSK" w:hAnsi="TH SarabunPSK" w:cs="TH SarabunPSK"/>
                <w:spacing w:val="-8"/>
                <w:szCs w:val="24"/>
              </w:rPr>
              <w:t xml:space="preserve">    </w:t>
            </w:r>
          </w:p>
          <w:p w:rsidR="00553EB1" w:rsidRPr="00790B05" w:rsidRDefault="00553EB1" w:rsidP="00790B05">
            <w:pPr>
              <w:spacing w:line="20" w:lineRule="atLeast"/>
              <w:ind w:right="-108" w:firstLine="176"/>
              <w:rPr>
                <w:rFonts w:ascii="TH SarabunPSK" w:hAnsi="TH SarabunPSK" w:cs="TH SarabunPSK"/>
                <w:spacing w:val="-8"/>
                <w:szCs w:val="24"/>
              </w:rPr>
            </w:pPr>
            <w:r w:rsidRPr="00790B05">
              <w:rPr>
                <w:rFonts w:ascii="TH SarabunPSK" w:hAnsi="TH SarabunPSK" w:cs="TH SarabunPSK"/>
                <w:spacing w:val="-8"/>
                <w:szCs w:val="24"/>
              </w:rPr>
              <w:t xml:space="preserve">6.2 </w:t>
            </w:r>
            <w:r w:rsidRPr="00790B05">
              <w:rPr>
                <w:rFonts w:ascii="TH SarabunPSK" w:hAnsi="TH SarabunPSK" w:cs="TH SarabunPSK"/>
                <w:spacing w:val="-8"/>
                <w:szCs w:val="24"/>
                <w:cs/>
              </w:rPr>
              <w:t>ขอบเขตงานและบทบาทหน้าของพยาบาลอาชีวอนามัย</w:t>
            </w:r>
          </w:p>
          <w:p w:rsidR="00553EB1" w:rsidRPr="00790B05" w:rsidRDefault="00553EB1" w:rsidP="00790B05">
            <w:pPr>
              <w:spacing w:line="20" w:lineRule="atLeast"/>
              <w:ind w:right="-108" w:firstLine="176"/>
              <w:rPr>
                <w:rFonts w:ascii="TH SarabunPSK" w:hAnsi="TH SarabunPSK" w:cs="TH SarabunPSK"/>
                <w:spacing w:val="-8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 xml:space="preserve">6.3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หน่วยงานด้านอาชีวอนามัยในประเทศไทย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และกฎหมายที่เกี่ยวข้อง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553EB1" w:rsidRPr="00790B05" w:rsidRDefault="00553EB1" w:rsidP="00790B05">
            <w:pPr>
              <w:pStyle w:val="Default"/>
              <w:spacing w:line="20" w:lineRule="atLeast"/>
              <w:ind w:right="-108" w:firstLine="176"/>
              <w:rPr>
                <w:rFonts w:ascii="TH SarabunPSK" w:hAnsi="TH SarabunPSK" w:cs="TH SarabunPSK"/>
                <w:color w:val="auto"/>
              </w:rPr>
            </w:pPr>
            <w:r w:rsidRPr="00790B05">
              <w:rPr>
                <w:rFonts w:ascii="TH SarabunPSK" w:hAnsi="TH SarabunPSK" w:cs="TH SarabunPSK"/>
                <w:color w:val="auto"/>
              </w:rPr>
              <w:t xml:space="preserve">6.4 </w:t>
            </w:r>
            <w:r w:rsidRPr="00790B05">
              <w:rPr>
                <w:rFonts w:ascii="TH SarabunPSK" w:hAnsi="TH SarabunPSK" w:cs="TH SarabunPSK"/>
                <w:color w:val="auto"/>
                <w:cs/>
              </w:rPr>
              <w:t>ระบาดวิทยาของโรค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/ </w:t>
            </w:r>
            <w:r w:rsidRPr="00790B05">
              <w:rPr>
                <w:rFonts w:ascii="TH SarabunPSK" w:hAnsi="TH SarabunPSK" w:cs="TH SarabunPSK"/>
                <w:color w:val="auto"/>
                <w:cs/>
              </w:rPr>
              <w:t>อันตรายที่เกิดจากการ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 </w:t>
            </w:r>
          </w:p>
          <w:p w:rsidR="00553EB1" w:rsidRPr="00790B05" w:rsidRDefault="00553EB1" w:rsidP="00790B05">
            <w:pPr>
              <w:spacing w:line="20" w:lineRule="atLeast"/>
              <w:ind w:right="-108" w:firstLine="176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ประกอบอาชีพ</w:t>
            </w:r>
          </w:p>
          <w:p w:rsidR="00553EB1" w:rsidRPr="00790B05" w:rsidRDefault="00553EB1" w:rsidP="00790B05">
            <w:pPr>
              <w:spacing w:line="20" w:lineRule="atLeast"/>
              <w:ind w:right="-108" w:firstLine="176"/>
              <w:rPr>
                <w:rFonts w:ascii="TH SarabunPSK" w:hAnsi="TH SarabunPSK" w:cs="TH SarabunPSK"/>
                <w:spacing w:val="-8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 xml:space="preserve">6.5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 xml:space="preserve">การประยุกต์ใช้อาชีวอนามัยในการพยาบาลชุมชน 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851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๓</w:t>
            </w:r>
          </w:p>
        </w:tc>
        <w:tc>
          <w:tcPr>
            <w:tcW w:w="850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๗</w:t>
            </w:r>
          </w:p>
        </w:tc>
        <w:tc>
          <w:tcPr>
            <w:tcW w:w="709" w:type="dxa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7</w:t>
            </w:r>
          </w:p>
        </w:tc>
        <w:tc>
          <w:tcPr>
            <w:tcW w:w="850" w:type="dxa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</w:tr>
      <w:tr w:rsidR="00553EB1" w:rsidRPr="00790B05" w:rsidTr="00553EB1">
        <w:tc>
          <w:tcPr>
            <w:tcW w:w="4821" w:type="dxa"/>
          </w:tcPr>
          <w:p w:rsidR="00553EB1" w:rsidRPr="00790B05" w:rsidRDefault="00553EB1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7.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หลักการดำเนินงานอนามัยโรงเรียน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</w:p>
          <w:p w:rsidR="00553EB1" w:rsidRPr="00790B05" w:rsidRDefault="00553EB1" w:rsidP="00790B05">
            <w:pPr>
              <w:spacing w:line="20" w:lineRule="atLeast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 xml:space="preserve">    7.1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แนวคิดการพยาบาลโรงเรียน</w:t>
            </w:r>
          </w:p>
          <w:p w:rsidR="00553EB1" w:rsidRPr="00790B05" w:rsidRDefault="00553EB1" w:rsidP="00790B05">
            <w:pPr>
              <w:spacing w:line="20" w:lineRule="atLeast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 xml:space="preserve">   7.2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แนวคิดการศึกษาพัฒนาการนักเรียนและสุขภาพ</w:t>
            </w:r>
          </w:p>
          <w:p w:rsidR="00553EB1" w:rsidRPr="00790B05" w:rsidRDefault="00553EB1" w:rsidP="00790B05">
            <w:pPr>
              <w:spacing w:line="20" w:lineRule="atLeast"/>
              <w:rPr>
                <w:rFonts w:ascii="TH SarabunPSK" w:hAnsi="TH SarabunPSK" w:cs="TH SarabunPSK"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 xml:space="preserve">    7.3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การประเมินโรงเรียน และมาตรฐานการบริการสุขภาพในโรงเรียน</w:t>
            </w:r>
          </w:p>
        </w:tc>
        <w:tc>
          <w:tcPr>
            <w:tcW w:w="708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850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๙</w:t>
            </w:r>
          </w:p>
        </w:tc>
        <w:tc>
          <w:tcPr>
            <w:tcW w:w="709" w:type="dxa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</w:p>
        </w:tc>
        <w:tc>
          <w:tcPr>
            <w:tcW w:w="850" w:type="dxa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</w:tr>
      <w:tr w:rsidR="00553EB1" w:rsidRPr="00790B05" w:rsidTr="00553EB1">
        <w:tc>
          <w:tcPr>
            <w:tcW w:w="4821" w:type="dxa"/>
          </w:tcPr>
          <w:p w:rsidR="00553EB1" w:rsidRPr="00790B05" w:rsidRDefault="00553EB1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7.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หลักการดำเนินงานอนามัยโรงเรียน (ต่อ)</w:t>
            </w:r>
          </w:p>
          <w:p w:rsidR="00553EB1" w:rsidRPr="00790B05" w:rsidRDefault="00553EB1" w:rsidP="00790B05">
            <w:pPr>
              <w:spacing w:line="20" w:lineRule="atLeast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 xml:space="preserve">    7.4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บทบาทหน้าที่ของพยาบาลชุมชนในงาน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อนามัยโรงเรียน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553EB1" w:rsidRPr="00790B05" w:rsidRDefault="00553EB1" w:rsidP="00790B05">
            <w:pPr>
              <w:spacing w:line="20" w:lineRule="atLeast"/>
              <w:rPr>
                <w:rFonts w:ascii="TH SarabunPSK" w:hAnsi="TH SarabunPSK" w:cs="TH SarabunPSK"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 xml:space="preserve">    7.5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 xml:space="preserve"> ประเด็นและแนวโน้มทางการพยาบาลอนามัย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โรงเรียน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การดำเนินงานอนามัยโรงเรียนโดยใช้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กระบวนการพยาบาล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851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๗</w:t>
            </w:r>
          </w:p>
        </w:tc>
        <w:tc>
          <w:tcPr>
            <w:tcW w:w="709" w:type="dxa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</w:p>
        </w:tc>
        <w:tc>
          <w:tcPr>
            <w:tcW w:w="850" w:type="dxa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</w:tr>
      <w:tr w:rsidR="00553EB1" w:rsidRPr="00790B05" w:rsidTr="00553EB1">
        <w:tc>
          <w:tcPr>
            <w:tcW w:w="4821" w:type="dxa"/>
          </w:tcPr>
          <w:p w:rsidR="00553EB1" w:rsidRPr="00790B05" w:rsidRDefault="00553EB1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 xml:space="preserve">8. 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กระบวนการพยาบาลในการอนามัยชุมชน</w:t>
            </w:r>
          </w:p>
          <w:p w:rsidR="00553EB1" w:rsidRPr="00790B05" w:rsidRDefault="00553EB1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 xml:space="preserve">    8.1 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การประเมินภาวะสุขภาพชุมชน </w:t>
            </w:r>
          </w:p>
          <w:p w:rsidR="00553EB1" w:rsidRPr="00790B05" w:rsidRDefault="00553EB1" w:rsidP="00790B05">
            <w:pPr>
              <w:spacing w:line="20" w:lineRule="atLeast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- แนวคิดหลักการประเมินภาวะสุขภาพชุมชน</w:t>
            </w:r>
          </w:p>
          <w:p w:rsidR="00553EB1" w:rsidRPr="00790B05" w:rsidRDefault="00553EB1" w:rsidP="00790B05">
            <w:pPr>
              <w:spacing w:line="20" w:lineRule="atLeast"/>
              <w:rPr>
                <w:rFonts w:ascii="TH SarabunPSK" w:hAnsi="TH SarabunPSK" w:cs="TH SarabunPSK"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 xml:space="preserve">-เครื่องมือในการประเมินภาวะสุขภาพชุมชนเช่น เครื่องมือการประเมินชุมชนแบบเร่งด่วน </w:t>
            </w:r>
            <w:r w:rsidRPr="00790B05">
              <w:rPr>
                <w:rFonts w:ascii="TH SarabunPSK" w:hAnsi="TH SarabunPSK" w:cs="TH SarabunPSK"/>
                <w:szCs w:val="24"/>
              </w:rPr>
              <w:t xml:space="preserve">RECAP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 xml:space="preserve">เครื่องมือ </w:t>
            </w:r>
            <w:r w:rsidRPr="00790B05">
              <w:rPr>
                <w:rFonts w:ascii="TH SarabunPSK" w:hAnsi="TH SarabunPSK" w:cs="TH SarabunPSK"/>
                <w:szCs w:val="24"/>
              </w:rPr>
              <w:t>7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 xml:space="preserve"> ชิ้น ฯลฯ </w:t>
            </w:r>
          </w:p>
          <w:p w:rsidR="00553EB1" w:rsidRPr="00790B05" w:rsidRDefault="00553EB1" w:rsidP="00790B05">
            <w:pPr>
              <w:spacing w:line="20" w:lineRule="atLeast"/>
              <w:ind w:firstLine="176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 xml:space="preserve">8.2 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การวินิจฉัยภาวะสุขภาพชุมชน</w:t>
            </w:r>
          </w:p>
          <w:p w:rsidR="00553EB1" w:rsidRPr="00790B05" w:rsidRDefault="00553EB1" w:rsidP="00790B05">
            <w:pPr>
              <w:spacing w:line="20" w:lineRule="atLeast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 xml:space="preserve">- แนวคิด หลักการวินิจฉัยภาวะสุขภาพชุมชน </w:t>
            </w:r>
          </w:p>
          <w:p w:rsidR="00553EB1" w:rsidRPr="00790B05" w:rsidRDefault="00553EB1" w:rsidP="00790B05">
            <w:pPr>
              <w:spacing w:line="20" w:lineRule="atLeast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- เครื่องมือ กระบวนการวินิจฉัยภาวะสุขภาพชุมชน</w:t>
            </w:r>
          </w:p>
          <w:p w:rsidR="00FD0B01" w:rsidRPr="00790B05" w:rsidRDefault="00FD0B01" w:rsidP="00790B05">
            <w:pPr>
              <w:spacing w:line="20" w:lineRule="atLeas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8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30</w:t>
            </w:r>
          </w:p>
        </w:tc>
        <w:tc>
          <w:tcPr>
            <w:tcW w:w="709" w:type="dxa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</w:p>
        </w:tc>
        <w:tc>
          <w:tcPr>
            <w:tcW w:w="850" w:type="dxa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</w:tr>
      <w:tr w:rsidR="00553EB1" w:rsidRPr="00790B05" w:rsidTr="00553EB1">
        <w:tc>
          <w:tcPr>
            <w:tcW w:w="4821" w:type="dxa"/>
          </w:tcPr>
          <w:p w:rsidR="00553EB1" w:rsidRPr="00790B05" w:rsidRDefault="00553EB1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lastRenderedPageBreak/>
              <w:t>8.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กระบวนการพยาบาลในการอนามัยชุมชน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(ต่อ)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 xml:space="preserve">  </w:t>
            </w:r>
          </w:p>
          <w:p w:rsidR="00553EB1" w:rsidRPr="00790B05" w:rsidRDefault="00553EB1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 xml:space="preserve">    8.3 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การวางแผนแก้ไขปัญหาภาวะสุขภาพชุมชน</w:t>
            </w:r>
          </w:p>
          <w:p w:rsidR="00553EB1" w:rsidRPr="00790B05" w:rsidRDefault="00553EB1" w:rsidP="00790B05">
            <w:pPr>
              <w:pStyle w:val="Default"/>
              <w:spacing w:line="20" w:lineRule="atLeast"/>
              <w:ind w:left="176"/>
              <w:rPr>
                <w:rFonts w:ascii="TH SarabunPSK" w:hAnsi="TH SarabunPSK" w:cs="TH SarabunPSK"/>
                <w:color w:val="auto"/>
                <w:cs/>
              </w:rPr>
            </w:pPr>
            <w:r w:rsidRPr="00790B05">
              <w:rPr>
                <w:rFonts w:ascii="TH SarabunPSK" w:hAnsi="TH SarabunPSK" w:cs="TH SarabunPSK"/>
                <w:color w:val="auto"/>
                <w:cs/>
              </w:rPr>
              <w:t>การประยุกต์ใช้แนวทางทางวิทยาการระบาดในการปฏิบัติการพยาบาลชุมชน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790B05">
              <w:rPr>
                <w:rFonts w:ascii="TH SarabunPSK" w:hAnsi="TH SarabunPSK" w:cs="TH SarabunPSK"/>
                <w:color w:val="auto"/>
                <w:cs/>
              </w:rPr>
              <w:t>การประยุกต์ใช้ดัชนีอนามัยในการปฏิบัติการพยาบาลชุมชน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790B05">
              <w:rPr>
                <w:rFonts w:ascii="TH SarabunPSK" w:hAnsi="TH SarabunPSK" w:cs="TH SarabunPSK"/>
                <w:color w:val="auto"/>
                <w:cs/>
              </w:rPr>
              <w:t>การประยุกต์ใช้การเฝ้าระวัง การสอบสวนโรค แนวคิดการป้องกันและควบคุมโรคในการปฏิบัติการพยาบาลชุมชน</w:t>
            </w:r>
            <w:r w:rsidRPr="00790B05">
              <w:rPr>
                <w:rFonts w:ascii="TH SarabunPSK" w:hAnsi="TH SarabunPSK" w:cs="TH SarabunPSK"/>
                <w:color w:val="auto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851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๕</w:t>
            </w:r>
          </w:p>
        </w:tc>
        <w:tc>
          <w:tcPr>
            <w:tcW w:w="850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๑๐</w:t>
            </w:r>
          </w:p>
        </w:tc>
        <w:tc>
          <w:tcPr>
            <w:tcW w:w="709" w:type="dxa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850" w:type="dxa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</w:tr>
      <w:tr w:rsidR="00553EB1" w:rsidRPr="00790B05" w:rsidTr="00553EB1">
        <w:tc>
          <w:tcPr>
            <w:tcW w:w="4821" w:type="dxa"/>
          </w:tcPr>
          <w:p w:rsidR="00553EB1" w:rsidRPr="00790B05" w:rsidRDefault="00553EB1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8.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กระบวนการพยาบาลในการอนามัยชุมชน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(ต่อ)</w:t>
            </w:r>
          </w:p>
          <w:p w:rsidR="00553EB1" w:rsidRPr="00790B05" w:rsidRDefault="00553EB1" w:rsidP="00790B05">
            <w:pPr>
              <w:spacing w:line="20" w:lineRule="atLeast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 xml:space="preserve">8.4 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การออกแบบกิจกรรม/โครงการเพื่อแก้ไขปัญหาภาวะสุขภาพชุมชน 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ระดับบุคคล ครอบครัว ชุมชน รวมถึงภาวะสุขภาพดี ภาวะเสี่ยงและภาวะที่มีปัญหาสุขภาพทั้งเฉียบพลันและเรื้อรัง</w:t>
            </w:r>
          </w:p>
          <w:p w:rsidR="00553EB1" w:rsidRPr="00790B05" w:rsidRDefault="00553EB1" w:rsidP="00790B05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 xml:space="preserve">  8.5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การประเมินผลการดำเนินโครงการ </w:t>
            </w:r>
          </w:p>
        </w:tc>
        <w:tc>
          <w:tcPr>
            <w:tcW w:w="708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851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  <w:cs/>
              </w:rPr>
              <w:t>๕</w:t>
            </w:r>
          </w:p>
        </w:tc>
        <w:tc>
          <w:tcPr>
            <w:tcW w:w="850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790B05">
              <w:rPr>
                <w:rFonts w:ascii="TH SarabunPSK" w:hAnsi="TH SarabunPSK" w:cs="TH SarabunPSK"/>
                <w:szCs w:val="24"/>
              </w:rPr>
              <w:t>1</w:t>
            </w:r>
            <w:r w:rsidRPr="00790B05">
              <w:rPr>
                <w:rFonts w:ascii="TH SarabunPSK" w:hAnsi="TH SarabunPSK" w:cs="TH SarabunPSK"/>
                <w:szCs w:val="24"/>
                <w:cs/>
              </w:rPr>
              <w:t>๐</w:t>
            </w:r>
          </w:p>
        </w:tc>
        <w:tc>
          <w:tcPr>
            <w:tcW w:w="709" w:type="dxa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  <w:tc>
          <w:tcPr>
            <w:tcW w:w="850" w:type="dxa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</w:tr>
      <w:tr w:rsidR="00553EB1" w:rsidRPr="00790B05" w:rsidTr="00553EB1">
        <w:tc>
          <w:tcPr>
            <w:tcW w:w="4821" w:type="dxa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</w:pPr>
            <w:r w:rsidRPr="00790B05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>รวม</w:t>
            </w:r>
          </w:p>
        </w:tc>
        <w:tc>
          <w:tcPr>
            <w:tcW w:w="708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๑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  <w:r w:rsidRPr="00790B05">
              <w:rPr>
                <w:rFonts w:ascii="TH SarabunPSK" w:hAnsi="TH SarabunPSK" w:cs="TH SarabunPSK"/>
                <w:b/>
                <w:bCs/>
                <w:szCs w:val="24"/>
                <w:cs/>
              </w:rPr>
              <w:t>๐</w:t>
            </w:r>
          </w:p>
        </w:tc>
        <w:tc>
          <w:tcPr>
            <w:tcW w:w="709" w:type="dxa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553EB1" w:rsidRPr="00790B05" w:rsidRDefault="00553EB1" w:rsidP="00790B0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0B05">
              <w:rPr>
                <w:rFonts w:ascii="TH SarabunPSK" w:hAnsi="TH SarabunPSK" w:cs="TH SarabunPSK"/>
                <w:b/>
                <w:bCs/>
                <w:szCs w:val="24"/>
              </w:rPr>
              <w:t>45</w:t>
            </w:r>
          </w:p>
        </w:tc>
      </w:tr>
    </w:tbl>
    <w:p w:rsidR="00EC39B1" w:rsidRPr="00790B05" w:rsidRDefault="00EC39B1" w:rsidP="00790B05">
      <w:pPr>
        <w:autoSpaceDE w:val="0"/>
        <w:autoSpaceDN w:val="0"/>
        <w:adjustRightInd w:val="0"/>
        <w:spacing w:line="20" w:lineRule="atLeast"/>
        <w:rPr>
          <w:rFonts w:ascii="TH SarabunPSK" w:hAnsi="TH SarabunPSK" w:cs="TH SarabunPSK"/>
          <w:sz w:val="32"/>
          <w:szCs w:val="32"/>
        </w:rPr>
      </w:pPr>
    </w:p>
    <w:sectPr w:rsidR="00EC39B1" w:rsidRPr="00790B05" w:rsidSect="003D55C2">
      <w:headerReference w:type="even" r:id="rId13"/>
      <w:headerReference w:type="default" r:id="rId14"/>
      <w:footerReference w:type="default" r:id="rId15"/>
      <w:footerReference w:type="first" r:id="rId16"/>
      <w:pgSz w:w="12240" w:h="15840"/>
      <w:pgMar w:top="1928" w:right="1440" w:bottom="1440" w:left="192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11" w:rsidRDefault="00D93211">
      <w:r>
        <w:separator/>
      </w:r>
    </w:p>
  </w:endnote>
  <w:endnote w:type="continuationSeparator" w:id="0">
    <w:p w:rsidR="00D93211" w:rsidRDefault="00D9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,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06" w:rsidRPr="00726F51" w:rsidRDefault="00981506" w:rsidP="00FD0B01">
    <w:pPr>
      <w:pStyle w:val="Footer"/>
      <w:rPr>
        <w:rFonts w:ascii="TH Sarabun New" w:hAnsi="TH Sarabun New" w:cs="TH Sarabun New"/>
        <w:sz w:val="32"/>
        <w:szCs w:val="32"/>
      </w:rPr>
    </w:pPr>
    <w:r w:rsidRPr="00726F51">
      <w:rPr>
        <w:rFonts w:ascii="TH SarabunIT๙" w:hAnsi="TH SarabunIT๙" w:cs="TH SarabunIT๙"/>
        <w:sz w:val="32"/>
        <w:szCs w:val="32"/>
        <w:cs/>
      </w:rPr>
      <w:t xml:space="preserve">มคอ. </w:t>
    </w:r>
    <w:r w:rsidRPr="00726F51">
      <w:rPr>
        <w:rFonts w:ascii="TH SarabunIT๙" w:hAnsi="TH SarabunIT๙" w:cs="TH SarabunIT๙"/>
        <w:sz w:val="32"/>
        <w:szCs w:val="32"/>
      </w:rPr>
      <w:t xml:space="preserve">3 </w:t>
    </w:r>
    <w:r w:rsidRPr="00726F51">
      <w:rPr>
        <w:rFonts w:ascii="TH SarabunIT๙" w:hAnsi="TH SarabunIT๙" w:cs="TH SarabunIT๙"/>
        <w:sz w:val="32"/>
        <w:szCs w:val="32"/>
        <w:cs/>
      </w:rPr>
      <w:t>วิชา</w:t>
    </w:r>
    <w:r w:rsidRPr="00726F51">
      <w:rPr>
        <w:rFonts w:ascii="TH SarabunIT๙" w:hAnsi="TH SarabunIT๙" w:cs="TH SarabunIT๙" w:hint="cs"/>
        <w:sz w:val="32"/>
        <w:szCs w:val="32"/>
        <w:cs/>
      </w:rPr>
      <w:t>การพยาบาลชุน</w:t>
    </w:r>
    <w:r w:rsidRPr="00726F51">
      <w:rPr>
        <w:rFonts w:ascii="TH Sarabun New" w:hAnsi="TH Sarabun New" w:cs="TH Sarabun New"/>
        <w:sz w:val="32"/>
        <w:szCs w:val="32"/>
        <w:cs/>
      </w:rPr>
      <w:t xml:space="preserve">   </w:t>
    </w:r>
    <w:r w:rsidRPr="00726F51">
      <w:rPr>
        <w:rFonts w:ascii="TH SarabunIT๙" w:hAnsi="TH SarabunIT๙" w:cs="TH SarabunIT๙" w:hint="cs"/>
        <w:sz w:val="32"/>
        <w:szCs w:val="32"/>
        <w:cs/>
      </w:rPr>
      <w:t xml:space="preserve">                                               </w:t>
    </w:r>
    <w:r w:rsidRPr="00726F51">
      <w:rPr>
        <w:rFonts w:ascii="TH SarabunIT๙" w:hAnsi="TH SarabunIT๙" w:cs="TH SarabunIT๙"/>
        <w:sz w:val="32"/>
        <w:szCs w:val="32"/>
        <w:cs/>
      </w:rPr>
      <w:t xml:space="preserve">ภาคการศึกษาที่ </w:t>
    </w:r>
    <w:r w:rsidRPr="00726F51">
      <w:rPr>
        <w:rFonts w:ascii="TH SarabunIT๙" w:hAnsi="TH SarabunIT๙" w:cs="TH SarabunIT๙"/>
        <w:sz w:val="32"/>
        <w:szCs w:val="32"/>
      </w:rPr>
      <w:t xml:space="preserve"> </w:t>
    </w:r>
    <w:r w:rsidRPr="00726F51">
      <w:rPr>
        <w:rFonts w:ascii="TH SarabunIT๙" w:hAnsi="TH SarabunIT๙" w:cs="TH SarabunIT๙"/>
        <w:sz w:val="32"/>
        <w:szCs w:val="32"/>
        <w:rtl/>
        <w:cs/>
      </w:rPr>
      <w:t>2</w:t>
    </w:r>
    <w:r>
      <w:rPr>
        <w:rFonts w:ascii="TH SarabunIT๙" w:hAnsi="TH SarabunIT๙" w:cs="TH SarabunIT๙"/>
        <w:sz w:val="32"/>
        <w:szCs w:val="32"/>
      </w:rPr>
      <w:t>/2558</w:t>
    </w:r>
  </w:p>
  <w:p w:rsidR="00981506" w:rsidRPr="00FD0B01" w:rsidRDefault="00981506">
    <w:pPr>
      <w:pStyle w:val="Footer"/>
    </w:pPr>
  </w:p>
  <w:p w:rsidR="00981506" w:rsidRDefault="009815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06" w:rsidRPr="00726F51" w:rsidRDefault="00981506" w:rsidP="00FD0B01">
    <w:pPr>
      <w:pStyle w:val="Footer"/>
      <w:rPr>
        <w:rFonts w:ascii="TH Sarabun New" w:hAnsi="TH Sarabun New" w:cs="TH Sarabun New"/>
        <w:sz w:val="32"/>
        <w:szCs w:val="32"/>
      </w:rPr>
    </w:pPr>
    <w:r w:rsidRPr="00726F51">
      <w:rPr>
        <w:rFonts w:ascii="TH SarabunIT๙" w:hAnsi="TH SarabunIT๙" w:cs="TH SarabunIT๙"/>
        <w:sz w:val="32"/>
        <w:szCs w:val="32"/>
        <w:cs/>
      </w:rPr>
      <w:t xml:space="preserve">มคอ. </w:t>
    </w:r>
    <w:r w:rsidRPr="00726F51">
      <w:rPr>
        <w:rFonts w:ascii="TH SarabunIT๙" w:hAnsi="TH SarabunIT๙" w:cs="TH SarabunIT๙"/>
        <w:sz w:val="32"/>
        <w:szCs w:val="32"/>
      </w:rPr>
      <w:t xml:space="preserve">3 </w:t>
    </w:r>
    <w:r w:rsidRPr="00726F51">
      <w:rPr>
        <w:rFonts w:ascii="TH SarabunIT๙" w:hAnsi="TH SarabunIT๙" w:cs="TH SarabunIT๙"/>
        <w:sz w:val="32"/>
        <w:szCs w:val="32"/>
        <w:cs/>
      </w:rPr>
      <w:t>วิชา</w:t>
    </w:r>
    <w:r w:rsidRPr="00726F51">
      <w:rPr>
        <w:rFonts w:ascii="TH SarabunIT๙" w:hAnsi="TH SarabunIT๙" w:cs="TH SarabunIT๙" w:hint="cs"/>
        <w:sz w:val="32"/>
        <w:szCs w:val="32"/>
        <w:cs/>
      </w:rPr>
      <w:t>การพยาบาลชุ</w:t>
    </w:r>
    <w:r>
      <w:rPr>
        <w:rFonts w:ascii="TH SarabunIT๙" w:hAnsi="TH SarabunIT๙" w:cs="TH SarabunIT๙" w:hint="cs"/>
        <w:sz w:val="32"/>
        <w:szCs w:val="32"/>
        <w:cs/>
      </w:rPr>
      <w:t>มช</w:t>
    </w:r>
    <w:r w:rsidRPr="00726F51">
      <w:rPr>
        <w:rFonts w:ascii="TH SarabunIT๙" w:hAnsi="TH SarabunIT๙" w:cs="TH SarabunIT๙" w:hint="cs"/>
        <w:sz w:val="32"/>
        <w:szCs w:val="32"/>
        <w:cs/>
      </w:rPr>
      <w:t>น</w:t>
    </w:r>
    <w:r w:rsidRPr="00726F51">
      <w:rPr>
        <w:rFonts w:ascii="TH Sarabun New" w:hAnsi="TH Sarabun New" w:cs="TH Sarabun New"/>
        <w:sz w:val="32"/>
        <w:szCs w:val="32"/>
        <w:cs/>
      </w:rPr>
      <w:t xml:space="preserve">   </w:t>
    </w:r>
    <w:r w:rsidRPr="00726F51">
      <w:rPr>
        <w:rFonts w:ascii="TH SarabunIT๙" w:hAnsi="TH SarabunIT๙" w:cs="TH SarabunIT๙" w:hint="cs"/>
        <w:sz w:val="32"/>
        <w:szCs w:val="32"/>
        <w:cs/>
      </w:rPr>
      <w:t xml:space="preserve">                                               </w:t>
    </w:r>
    <w:r w:rsidRPr="00726F51">
      <w:rPr>
        <w:rFonts w:ascii="TH SarabunIT๙" w:hAnsi="TH SarabunIT๙" w:cs="TH SarabunIT๙"/>
        <w:sz w:val="32"/>
        <w:szCs w:val="32"/>
        <w:cs/>
      </w:rPr>
      <w:t xml:space="preserve">ภาคการศึกษาที่ </w:t>
    </w:r>
    <w:r w:rsidRPr="00726F51">
      <w:rPr>
        <w:rFonts w:ascii="TH SarabunIT๙" w:hAnsi="TH SarabunIT๙" w:cs="TH SarabunIT๙"/>
        <w:sz w:val="32"/>
        <w:szCs w:val="32"/>
      </w:rPr>
      <w:t xml:space="preserve"> </w:t>
    </w:r>
    <w:r w:rsidRPr="00726F51">
      <w:rPr>
        <w:rFonts w:ascii="TH SarabunIT๙" w:hAnsi="TH SarabunIT๙" w:cs="TH SarabunIT๙"/>
        <w:sz w:val="32"/>
        <w:szCs w:val="32"/>
        <w:rtl/>
        <w:cs/>
      </w:rPr>
      <w:t>2</w:t>
    </w:r>
    <w:r>
      <w:rPr>
        <w:rFonts w:ascii="TH SarabunIT๙" w:hAnsi="TH SarabunIT๙" w:cs="TH SarabunIT๙"/>
        <w:sz w:val="32"/>
        <w:szCs w:val="32"/>
      </w:rPr>
      <w:t>/2558</w:t>
    </w:r>
  </w:p>
  <w:p w:rsidR="00981506" w:rsidRPr="00FD0B01" w:rsidRDefault="009815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11" w:rsidRDefault="00D93211">
      <w:r>
        <w:separator/>
      </w:r>
    </w:p>
  </w:footnote>
  <w:footnote w:type="continuationSeparator" w:id="0">
    <w:p w:rsidR="00D93211" w:rsidRDefault="00D93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06" w:rsidRDefault="0004751C" w:rsidP="000010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981506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81506" w:rsidRDefault="00981506" w:rsidP="00BD020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8151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:rsidR="00981506" w:rsidRPr="00462D42" w:rsidRDefault="0004751C">
        <w:pPr>
          <w:pStyle w:val="Header"/>
          <w:jc w:val="right"/>
          <w:rPr>
            <w:rFonts w:ascii="TH SarabunIT๙" w:hAnsi="TH SarabunIT๙" w:cs="TH SarabunIT๙"/>
          </w:rPr>
        </w:pPr>
        <w:r w:rsidRPr="00462D42">
          <w:rPr>
            <w:rFonts w:ascii="TH SarabunIT๙" w:hAnsi="TH SarabunIT๙" w:cs="TH SarabunIT๙"/>
          </w:rPr>
          <w:fldChar w:fldCharType="begin"/>
        </w:r>
        <w:r w:rsidR="00981506" w:rsidRPr="00462D42">
          <w:rPr>
            <w:rFonts w:ascii="TH SarabunIT๙" w:hAnsi="TH SarabunIT๙" w:cs="TH SarabunIT๙"/>
          </w:rPr>
          <w:instrText xml:space="preserve"> PAGE   \* MERGEFORMAT </w:instrText>
        </w:r>
        <w:r w:rsidRPr="00462D42">
          <w:rPr>
            <w:rFonts w:ascii="TH SarabunIT๙" w:hAnsi="TH SarabunIT๙" w:cs="TH SarabunIT๙"/>
          </w:rPr>
          <w:fldChar w:fldCharType="separate"/>
        </w:r>
        <w:r w:rsidR="00E6210B">
          <w:rPr>
            <w:rFonts w:ascii="TH SarabunIT๙" w:hAnsi="TH SarabunIT๙" w:cs="TH SarabunIT๙"/>
            <w:noProof/>
          </w:rPr>
          <w:t>18</w:t>
        </w:r>
        <w:r w:rsidRPr="00462D42">
          <w:rPr>
            <w:rFonts w:ascii="TH SarabunIT๙" w:hAnsi="TH SarabunIT๙" w:cs="TH SarabunIT๙"/>
            <w:noProof/>
          </w:rPr>
          <w:fldChar w:fldCharType="end"/>
        </w:r>
      </w:p>
    </w:sdtContent>
  </w:sdt>
  <w:p w:rsidR="00981506" w:rsidRPr="0000102E" w:rsidRDefault="00981506" w:rsidP="00BD0200">
    <w:pPr>
      <w:pStyle w:val="Header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9B9"/>
    <w:multiLevelType w:val="multilevel"/>
    <w:tmpl w:val="0409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">
    <w:nsid w:val="090A07F0"/>
    <w:multiLevelType w:val="multilevel"/>
    <w:tmpl w:val="F86629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77547D"/>
    <w:multiLevelType w:val="hybridMultilevel"/>
    <w:tmpl w:val="4D88D612"/>
    <w:lvl w:ilvl="0" w:tplc="CB14521C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">
    <w:nsid w:val="25DB7425"/>
    <w:multiLevelType w:val="hybridMultilevel"/>
    <w:tmpl w:val="E5F0C014"/>
    <w:lvl w:ilvl="0" w:tplc="524A35C0">
      <w:start w:val="2"/>
      <w:numFmt w:val="bullet"/>
      <w:lvlText w:val="-"/>
      <w:lvlJc w:val="left"/>
      <w:pPr>
        <w:ind w:left="360" w:hanging="360"/>
      </w:pPr>
      <w:rPr>
        <w:rFonts w:ascii="TH SarabunPSK" w:eastAsia="Browall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4">
    <w:nsid w:val="278B45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BE6D30"/>
    <w:multiLevelType w:val="hybridMultilevel"/>
    <w:tmpl w:val="478669EC"/>
    <w:lvl w:ilvl="0" w:tplc="9E5A8D8E">
      <w:numFmt w:val="bullet"/>
      <w:lvlText w:val="-"/>
      <w:lvlJc w:val="left"/>
      <w:pPr>
        <w:ind w:left="1395" w:hanging="1395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81BF5"/>
    <w:multiLevelType w:val="hybridMultilevel"/>
    <w:tmpl w:val="9F54D8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91BFC"/>
    <w:multiLevelType w:val="hybridMultilevel"/>
    <w:tmpl w:val="392EEE60"/>
    <w:lvl w:ilvl="0" w:tplc="C2269E72">
      <w:numFmt w:val="bullet"/>
      <w:lvlText w:val="-"/>
      <w:lvlJc w:val="left"/>
      <w:pPr>
        <w:ind w:left="1080" w:hanging="360"/>
      </w:pPr>
      <w:rPr>
        <w:rFonts w:ascii="TH Sarabun New" w:eastAsia="Browallia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1B5E42"/>
    <w:multiLevelType w:val="hybridMultilevel"/>
    <w:tmpl w:val="B51C62A0"/>
    <w:lvl w:ilvl="0" w:tplc="524A35C0">
      <w:start w:val="2"/>
      <w:numFmt w:val="bullet"/>
      <w:lvlText w:val="-"/>
      <w:lvlJc w:val="left"/>
      <w:pPr>
        <w:ind w:left="1210" w:hanging="360"/>
      </w:pPr>
      <w:rPr>
        <w:rFonts w:ascii="TH SarabunPSK" w:eastAsia="Browall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420CC"/>
    <w:multiLevelType w:val="hybridMultilevel"/>
    <w:tmpl w:val="F228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55CEB"/>
    <w:multiLevelType w:val="hybridMultilevel"/>
    <w:tmpl w:val="EABCBF66"/>
    <w:lvl w:ilvl="0" w:tplc="F3663EB0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1">
    <w:nsid w:val="3CCC31AD"/>
    <w:multiLevelType w:val="hybridMultilevel"/>
    <w:tmpl w:val="CAAE2BA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D57777B"/>
    <w:multiLevelType w:val="hybridMultilevel"/>
    <w:tmpl w:val="5E460ABE"/>
    <w:lvl w:ilvl="0" w:tplc="524A35C0">
      <w:start w:val="2"/>
      <w:numFmt w:val="bullet"/>
      <w:lvlText w:val="-"/>
      <w:lvlJc w:val="left"/>
      <w:pPr>
        <w:ind w:left="1210" w:hanging="360"/>
      </w:pPr>
      <w:rPr>
        <w:rFonts w:ascii="TH SarabunPSK" w:eastAsia="Browall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>
    <w:nsid w:val="41436922"/>
    <w:multiLevelType w:val="multilevel"/>
    <w:tmpl w:val="5CD600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eastAsia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eastAsia="Times New Roman" w:hint="default"/>
      </w:rPr>
    </w:lvl>
  </w:abstractNum>
  <w:abstractNum w:abstractNumId="14">
    <w:nsid w:val="44E53667"/>
    <w:multiLevelType w:val="multilevel"/>
    <w:tmpl w:val="C0DAF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774A2C"/>
    <w:multiLevelType w:val="hybridMultilevel"/>
    <w:tmpl w:val="70E207FC"/>
    <w:lvl w:ilvl="0" w:tplc="C2269E72">
      <w:numFmt w:val="bullet"/>
      <w:lvlText w:val="-"/>
      <w:lvlJc w:val="left"/>
      <w:pPr>
        <w:ind w:left="1080" w:hanging="360"/>
      </w:pPr>
      <w:rPr>
        <w:rFonts w:ascii="TH Sarabun New" w:eastAsia="Browallia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5111EF"/>
    <w:multiLevelType w:val="multilevel"/>
    <w:tmpl w:val="7B6C55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F954C63"/>
    <w:multiLevelType w:val="hybridMultilevel"/>
    <w:tmpl w:val="4CDE4400"/>
    <w:lvl w:ilvl="0" w:tplc="C2269E72">
      <w:numFmt w:val="bullet"/>
      <w:lvlText w:val="-"/>
      <w:lvlJc w:val="left"/>
      <w:pPr>
        <w:ind w:left="1080" w:hanging="360"/>
      </w:pPr>
      <w:rPr>
        <w:rFonts w:ascii="TH Sarabun New" w:eastAsia="Browallia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50804"/>
    <w:multiLevelType w:val="multilevel"/>
    <w:tmpl w:val="5F745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35" w:hanging="375"/>
      </w:pPr>
      <w:rPr>
        <w:rFonts w:ascii="TH SarabunPSK" w:eastAsia="BrowalliaNew,Bold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2756C01"/>
    <w:multiLevelType w:val="hybridMultilevel"/>
    <w:tmpl w:val="DBD06634"/>
    <w:lvl w:ilvl="0" w:tplc="C2269E72">
      <w:numFmt w:val="bullet"/>
      <w:lvlText w:val="-"/>
      <w:lvlJc w:val="left"/>
      <w:pPr>
        <w:ind w:left="1080" w:hanging="360"/>
      </w:pPr>
      <w:rPr>
        <w:rFonts w:ascii="TH Sarabun New" w:eastAsia="Browallia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3283F"/>
    <w:multiLevelType w:val="hybridMultilevel"/>
    <w:tmpl w:val="F90CEA26"/>
    <w:lvl w:ilvl="0" w:tplc="9E5A8D8E">
      <w:numFmt w:val="bullet"/>
      <w:lvlText w:val="-"/>
      <w:lvlJc w:val="left"/>
      <w:pPr>
        <w:ind w:left="1395" w:hanging="1395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152757"/>
    <w:multiLevelType w:val="hybridMultilevel"/>
    <w:tmpl w:val="C9E8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E0D81"/>
    <w:multiLevelType w:val="hybridMultilevel"/>
    <w:tmpl w:val="667E4528"/>
    <w:lvl w:ilvl="0" w:tplc="F3663EB0">
      <w:numFmt w:val="bullet"/>
      <w:lvlText w:val="-"/>
      <w:lvlJc w:val="left"/>
      <w:pPr>
        <w:ind w:left="16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71FA4F42"/>
    <w:multiLevelType w:val="multilevel"/>
    <w:tmpl w:val="B5029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4">
    <w:nsid w:val="7DEE6A42"/>
    <w:multiLevelType w:val="hybridMultilevel"/>
    <w:tmpl w:val="7B5E4AB6"/>
    <w:lvl w:ilvl="0" w:tplc="524A35C0">
      <w:start w:val="2"/>
      <w:numFmt w:val="bullet"/>
      <w:lvlText w:val="-"/>
      <w:lvlJc w:val="left"/>
      <w:pPr>
        <w:ind w:left="360" w:hanging="360"/>
      </w:pPr>
      <w:rPr>
        <w:rFonts w:ascii="TH SarabunPSK" w:eastAsia="Browall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5">
    <w:nsid w:val="7EE977F3"/>
    <w:multiLevelType w:val="multilevel"/>
    <w:tmpl w:val="2E586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21"/>
  </w:num>
  <w:num w:numId="5">
    <w:abstractNumId w:val="20"/>
  </w:num>
  <w:num w:numId="6">
    <w:abstractNumId w:val="5"/>
  </w:num>
  <w:num w:numId="7">
    <w:abstractNumId w:val="22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 w:numId="15">
    <w:abstractNumId w:val="8"/>
  </w:num>
  <w:num w:numId="16">
    <w:abstractNumId w:val="24"/>
  </w:num>
  <w:num w:numId="17">
    <w:abstractNumId w:val="15"/>
  </w:num>
  <w:num w:numId="18">
    <w:abstractNumId w:val="7"/>
  </w:num>
  <w:num w:numId="19">
    <w:abstractNumId w:val="19"/>
  </w:num>
  <w:num w:numId="20">
    <w:abstractNumId w:val="17"/>
  </w:num>
  <w:num w:numId="21">
    <w:abstractNumId w:val="25"/>
  </w:num>
  <w:num w:numId="22">
    <w:abstractNumId w:val="1"/>
  </w:num>
  <w:num w:numId="23">
    <w:abstractNumId w:val="14"/>
  </w:num>
  <w:num w:numId="24">
    <w:abstractNumId w:val="23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3683C"/>
    <w:rsid w:val="0000102E"/>
    <w:rsid w:val="000059A9"/>
    <w:rsid w:val="00006E04"/>
    <w:rsid w:val="00014825"/>
    <w:rsid w:val="00022AA0"/>
    <w:rsid w:val="000308B7"/>
    <w:rsid w:val="000313F5"/>
    <w:rsid w:val="000325C7"/>
    <w:rsid w:val="0004672D"/>
    <w:rsid w:val="0004751C"/>
    <w:rsid w:val="00051DF5"/>
    <w:rsid w:val="00055538"/>
    <w:rsid w:val="00062993"/>
    <w:rsid w:val="000645A9"/>
    <w:rsid w:val="0006701E"/>
    <w:rsid w:val="00072C94"/>
    <w:rsid w:val="0009323B"/>
    <w:rsid w:val="000A4BE1"/>
    <w:rsid w:val="000B78C0"/>
    <w:rsid w:val="000C0D81"/>
    <w:rsid w:val="000C1F43"/>
    <w:rsid w:val="000C2587"/>
    <w:rsid w:val="000C2B54"/>
    <w:rsid w:val="000E0C19"/>
    <w:rsid w:val="000E3557"/>
    <w:rsid w:val="000E3B88"/>
    <w:rsid w:val="000F216E"/>
    <w:rsid w:val="000F2336"/>
    <w:rsid w:val="000F410F"/>
    <w:rsid w:val="000F472F"/>
    <w:rsid w:val="000F7705"/>
    <w:rsid w:val="00112DB0"/>
    <w:rsid w:val="001135CF"/>
    <w:rsid w:val="001166C7"/>
    <w:rsid w:val="00121E87"/>
    <w:rsid w:val="0012390E"/>
    <w:rsid w:val="00137551"/>
    <w:rsid w:val="001518DE"/>
    <w:rsid w:val="00160347"/>
    <w:rsid w:val="001625F6"/>
    <w:rsid w:val="0016600D"/>
    <w:rsid w:val="001732D1"/>
    <w:rsid w:val="0017421F"/>
    <w:rsid w:val="001755B1"/>
    <w:rsid w:val="001818BC"/>
    <w:rsid w:val="001843FC"/>
    <w:rsid w:val="00184468"/>
    <w:rsid w:val="001853DA"/>
    <w:rsid w:val="00186772"/>
    <w:rsid w:val="001941D3"/>
    <w:rsid w:val="001950CB"/>
    <w:rsid w:val="001A6191"/>
    <w:rsid w:val="001D78AC"/>
    <w:rsid w:val="001E53A4"/>
    <w:rsid w:val="001F3762"/>
    <w:rsid w:val="001F5CDC"/>
    <w:rsid w:val="00205C16"/>
    <w:rsid w:val="00214C97"/>
    <w:rsid w:val="00215FF6"/>
    <w:rsid w:val="00222879"/>
    <w:rsid w:val="00230FD4"/>
    <w:rsid w:val="00237E0E"/>
    <w:rsid w:val="002509E5"/>
    <w:rsid w:val="002551B6"/>
    <w:rsid w:val="00270B99"/>
    <w:rsid w:val="002747A0"/>
    <w:rsid w:val="002774AB"/>
    <w:rsid w:val="002874DF"/>
    <w:rsid w:val="0029139B"/>
    <w:rsid w:val="00296F7A"/>
    <w:rsid w:val="002A72FD"/>
    <w:rsid w:val="002B49C4"/>
    <w:rsid w:val="002C1EE1"/>
    <w:rsid w:val="002C2821"/>
    <w:rsid w:val="002C5783"/>
    <w:rsid w:val="002C6DCD"/>
    <w:rsid w:val="002E5F07"/>
    <w:rsid w:val="002F287B"/>
    <w:rsid w:val="003027F9"/>
    <w:rsid w:val="00323E94"/>
    <w:rsid w:val="00326668"/>
    <w:rsid w:val="00327A9D"/>
    <w:rsid w:val="00330C33"/>
    <w:rsid w:val="00334ADA"/>
    <w:rsid w:val="00336685"/>
    <w:rsid w:val="00344E95"/>
    <w:rsid w:val="00347A42"/>
    <w:rsid w:val="00354CF3"/>
    <w:rsid w:val="00356B92"/>
    <w:rsid w:val="00362BEE"/>
    <w:rsid w:val="00374CD9"/>
    <w:rsid w:val="003773D7"/>
    <w:rsid w:val="0038037C"/>
    <w:rsid w:val="00393013"/>
    <w:rsid w:val="0039527B"/>
    <w:rsid w:val="00396840"/>
    <w:rsid w:val="003A04E1"/>
    <w:rsid w:val="003A1751"/>
    <w:rsid w:val="003A1AF1"/>
    <w:rsid w:val="003A5938"/>
    <w:rsid w:val="003A5D1C"/>
    <w:rsid w:val="003B02F5"/>
    <w:rsid w:val="003B39F8"/>
    <w:rsid w:val="003C065D"/>
    <w:rsid w:val="003C1BEB"/>
    <w:rsid w:val="003D55C2"/>
    <w:rsid w:val="003E01E8"/>
    <w:rsid w:val="003E0E79"/>
    <w:rsid w:val="00407236"/>
    <w:rsid w:val="00407B17"/>
    <w:rsid w:val="0041113F"/>
    <w:rsid w:val="00416713"/>
    <w:rsid w:val="004171A3"/>
    <w:rsid w:val="00417568"/>
    <w:rsid w:val="00421B66"/>
    <w:rsid w:val="0042688D"/>
    <w:rsid w:val="00426A23"/>
    <w:rsid w:val="004312B0"/>
    <w:rsid w:val="0043227F"/>
    <w:rsid w:val="00444472"/>
    <w:rsid w:val="004507C4"/>
    <w:rsid w:val="00450F8F"/>
    <w:rsid w:val="0045138E"/>
    <w:rsid w:val="00453BA2"/>
    <w:rsid w:val="00462667"/>
    <w:rsid w:val="00462D42"/>
    <w:rsid w:val="00473BA6"/>
    <w:rsid w:val="00474694"/>
    <w:rsid w:val="00484748"/>
    <w:rsid w:val="0048718E"/>
    <w:rsid w:val="004959FB"/>
    <w:rsid w:val="004974B3"/>
    <w:rsid w:val="004A1889"/>
    <w:rsid w:val="004A6A7E"/>
    <w:rsid w:val="004B0678"/>
    <w:rsid w:val="004C2982"/>
    <w:rsid w:val="004D16DB"/>
    <w:rsid w:val="004D2D4E"/>
    <w:rsid w:val="004D4A25"/>
    <w:rsid w:val="004D7E60"/>
    <w:rsid w:val="004E16D2"/>
    <w:rsid w:val="004E1E21"/>
    <w:rsid w:val="00504E45"/>
    <w:rsid w:val="005123BE"/>
    <w:rsid w:val="0051418D"/>
    <w:rsid w:val="00520DDC"/>
    <w:rsid w:val="00523D8C"/>
    <w:rsid w:val="0053130E"/>
    <w:rsid w:val="00532740"/>
    <w:rsid w:val="00544E86"/>
    <w:rsid w:val="005527AE"/>
    <w:rsid w:val="005538B3"/>
    <w:rsid w:val="00553EB1"/>
    <w:rsid w:val="00557501"/>
    <w:rsid w:val="00557CC0"/>
    <w:rsid w:val="00564D54"/>
    <w:rsid w:val="00572A0A"/>
    <w:rsid w:val="00573D54"/>
    <w:rsid w:val="00573F06"/>
    <w:rsid w:val="00582634"/>
    <w:rsid w:val="00585E80"/>
    <w:rsid w:val="00594590"/>
    <w:rsid w:val="00595BC7"/>
    <w:rsid w:val="00595C6B"/>
    <w:rsid w:val="00596D41"/>
    <w:rsid w:val="005A1EF7"/>
    <w:rsid w:val="005B228A"/>
    <w:rsid w:val="005B648D"/>
    <w:rsid w:val="005C25AC"/>
    <w:rsid w:val="005C7329"/>
    <w:rsid w:val="005D1141"/>
    <w:rsid w:val="005D203E"/>
    <w:rsid w:val="005D48A0"/>
    <w:rsid w:val="005E45F9"/>
    <w:rsid w:val="005E5A87"/>
    <w:rsid w:val="005F0048"/>
    <w:rsid w:val="005F0B5E"/>
    <w:rsid w:val="005F2CF6"/>
    <w:rsid w:val="0061055D"/>
    <w:rsid w:val="006122CE"/>
    <w:rsid w:val="00616B14"/>
    <w:rsid w:val="00621684"/>
    <w:rsid w:val="00625727"/>
    <w:rsid w:val="00632FAE"/>
    <w:rsid w:val="00634790"/>
    <w:rsid w:val="00634F16"/>
    <w:rsid w:val="006359D5"/>
    <w:rsid w:val="00643137"/>
    <w:rsid w:val="00643681"/>
    <w:rsid w:val="00665891"/>
    <w:rsid w:val="00667B05"/>
    <w:rsid w:val="00670BF4"/>
    <w:rsid w:val="00671A85"/>
    <w:rsid w:val="00672919"/>
    <w:rsid w:val="00681886"/>
    <w:rsid w:val="006839D3"/>
    <w:rsid w:val="00683C7D"/>
    <w:rsid w:val="006873A6"/>
    <w:rsid w:val="00690F14"/>
    <w:rsid w:val="0069779D"/>
    <w:rsid w:val="006A2A0B"/>
    <w:rsid w:val="006A40C7"/>
    <w:rsid w:val="006B6526"/>
    <w:rsid w:val="006B71AF"/>
    <w:rsid w:val="006C1198"/>
    <w:rsid w:val="006C3900"/>
    <w:rsid w:val="006C64DC"/>
    <w:rsid w:val="006D1B8D"/>
    <w:rsid w:val="006D2FDA"/>
    <w:rsid w:val="006D51FB"/>
    <w:rsid w:val="006D76C7"/>
    <w:rsid w:val="006E3247"/>
    <w:rsid w:val="006E4E67"/>
    <w:rsid w:val="006E5601"/>
    <w:rsid w:val="006F3AE9"/>
    <w:rsid w:val="006F430B"/>
    <w:rsid w:val="00702280"/>
    <w:rsid w:val="00707FEB"/>
    <w:rsid w:val="00726F51"/>
    <w:rsid w:val="00733099"/>
    <w:rsid w:val="007359F0"/>
    <w:rsid w:val="007469CF"/>
    <w:rsid w:val="00755527"/>
    <w:rsid w:val="007564CD"/>
    <w:rsid w:val="00756A79"/>
    <w:rsid w:val="00790B05"/>
    <w:rsid w:val="00794D24"/>
    <w:rsid w:val="007972BE"/>
    <w:rsid w:val="007A5AC8"/>
    <w:rsid w:val="007B3B99"/>
    <w:rsid w:val="007B503E"/>
    <w:rsid w:val="007C0BE2"/>
    <w:rsid w:val="007C6DAC"/>
    <w:rsid w:val="007D30F6"/>
    <w:rsid w:val="007D4A3B"/>
    <w:rsid w:val="007D7A05"/>
    <w:rsid w:val="007E0088"/>
    <w:rsid w:val="007E4E82"/>
    <w:rsid w:val="007F6592"/>
    <w:rsid w:val="007F7FF4"/>
    <w:rsid w:val="008218DB"/>
    <w:rsid w:val="008311B5"/>
    <w:rsid w:val="00833508"/>
    <w:rsid w:val="00835A99"/>
    <w:rsid w:val="00836523"/>
    <w:rsid w:val="008528D9"/>
    <w:rsid w:val="008559F5"/>
    <w:rsid w:val="00873CF6"/>
    <w:rsid w:val="00874143"/>
    <w:rsid w:val="00877A28"/>
    <w:rsid w:val="00880089"/>
    <w:rsid w:val="00883D5B"/>
    <w:rsid w:val="008A250F"/>
    <w:rsid w:val="008A3247"/>
    <w:rsid w:val="008A3DC2"/>
    <w:rsid w:val="008B0FC7"/>
    <w:rsid w:val="008B67F7"/>
    <w:rsid w:val="008C2BAA"/>
    <w:rsid w:val="008C40D9"/>
    <w:rsid w:val="008C6CD9"/>
    <w:rsid w:val="008D598B"/>
    <w:rsid w:val="008D73E3"/>
    <w:rsid w:val="008E5A3B"/>
    <w:rsid w:val="008F075C"/>
    <w:rsid w:val="008F1902"/>
    <w:rsid w:val="008F65C7"/>
    <w:rsid w:val="00907031"/>
    <w:rsid w:val="009162A6"/>
    <w:rsid w:val="0091709A"/>
    <w:rsid w:val="0092607F"/>
    <w:rsid w:val="00926D11"/>
    <w:rsid w:val="009320E3"/>
    <w:rsid w:val="009331A2"/>
    <w:rsid w:val="009414BD"/>
    <w:rsid w:val="00951CD0"/>
    <w:rsid w:val="0095283F"/>
    <w:rsid w:val="00956E88"/>
    <w:rsid w:val="00973A70"/>
    <w:rsid w:val="00973BEE"/>
    <w:rsid w:val="00981506"/>
    <w:rsid w:val="00987CF2"/>
    <w:rsid w:val="009971FA"/>
    <w:rsid w:val="009A0ECF"/>
    <w:rsid w:val="009A10B1"/>
    <w:rsid w:val="009B4762"/>
    <w:rsid w:val="009B58F9"/>
    <w:rsid w:val="009C14DB"/>
    <w:rsid w:val="009C1848"/>
    <w:rsid w:val="009C69A7"/>
    <w:rsid w:val="009D2521"/>
    <w:rsid w:val="009D25E9"/>
    <w:rsid w:val="009E5E98"/>
    <w:rsid w:val="009F744D"/>
    <w:rsid w:val="00A029EC"/>
    <w:rsid w:val="00A03327"/>
    <w:rsid w:val="00A0435B"/>
    <w:rsid w:val="00A237A1"/>
    <w:rsid w:val="00A30B3F"/>
    <w:rsid w:val="00A3683C"/>
    <w:rsid w:val="00A44795"/>
    <w:rsid w:val="00A45207"/>
    <w:rsid w:val="00A45C27"/>
    <w:rsid w:val="00A50949"/>
    <w:rsid w:val="00A531C7"/>
    <w:rsid w:val="00A669C6"/>
    <w:rsid w:val="00A74F61"/>
    <w:rsid w:val="00A75CF3"/>
    <w:rsid w:val="00A769E5"/>
    <w:rsid w:val="00A8242E"/>
    <w:rsid w:val="00A86783"/>
    <w:rsid w:val="00A902E3"/>
    <w:rsid w:val="00A90F1F"/>
    <w:rsid w:val="00A9104D"/>
    <w:rsid w:val="00A92FB9"/>
    <w:rsid w:val="00A935E0"/>
    <w:rsid w:val="00AA66BC"/>
    <w:rsid w:val="00AB1BCF"/>
    <w:rsid w:val="00AB7880"/>
    <w:rsid w:val="00AC5D91"/>
    <w:rsid w:val="00AD2EF3"/>
    <w:rsid w:val="00AD5C3A"/>
    <w:rsid w:val="00AF1490"/>
    <w:rsid w:val="00B109FE"/>
    <w:rsid w:val="00B12E01"/>
    <w:rsid w:val="00B2207A"/>
    <w:rsid w:val="00B2272E"/>
    <w:rsid w:val="00B25E99"/>
    <w:rsid w:val="00B341D1"/>
    <w:rsid w:val="00B42402"/>
    <w:rsid w:val="00B47338"/>
    <w:rsid w:val="00B5081B"/>
    <w:rsid w:val="00B60EE0"/>
    <w:rsid w:val="00B64F39"/>
    <w:rsid w:val="00B75567"/>
    <w:rsid w:val="00B832FE"/>
    <w:rsid w:val="00B91721"/>
    <w:rsid w:val="00B94B26"/>
    <w:rsid w:val="00BA0116"/>
    <w:rsid w:val="00BB1381"/>
    <w:rsid w:val="00BC497B"/>
    <w:rsid w:val="00BD0200"/>
    <w:rsid w:val="00BD565C"/>
    <w:rsid w:val="00BF5A51"/>
    <w:rsid w:val="00BF6570"/>
    <w:rsid w:val="00C03561"/>
    <w:rsid w:val="00C047E4"/>
    <w:rsid w:val="00C10EF3"/>
    <w:rsid w:val="00C12D62"/>
    <w:rsid w:val="00C16D24"/>
    <w:rsid w:val="00C20633"/>
    <w:rsid w:val="00C20A5D"/>
    <w:rsid w:val="00C20F3E"/>
    <w:rsid w:val="00C247C2"/>
    <w:rsid w:val="00C33CCF"/>
    <w:rsid w:val="00C41018"/>
    <w:rsid w:val="00C60770"/>
    <w:rsid w:val="00C60775"/>
    <w:rsid w:val="00C63E62"/>
    <w:rsid w:val="00C73DF0"/>
    <w:rsid w:val="00C825A6"/>
    <w:rsid w:val="00C904EF"/>
    <w:rsid w:val="00C93914"/>
    <w:rsid w:val="00CA49C7"/>
    <w:rsid w:val="00CB01AC"/>
    <w:rsid w:val="00CB2AFB"/>
    <w:rsid w:val="00CB7AAD"/>
    <w:rsid w:val="00CC015D"/>
    <w:rsid w:val="00CD7282"/>
    <w:rsid w:val="00CE5075"/>
    <w:rsid w:val="00CE7B98"/>
    <w:rsid w:val="00CF06B3"/>
    <w:rsid w:val="00D0274B"/>
    <w:rsid w:val="00D0376D"/>
    <w:rsid w:val="00D0499A"/>
    <w:rsid w:val="00D073B4"/>
    <w:rsid w:val="00D101D0"/>
    <w:rsid w:val="00D12FAC"/>
    <w:rsid w:val="00D14C41"/>
    <w:rsid w:val="00D14C7B"/>
    <w:rsid w:val="00D17855"/>
    <w:rsid w:val="00D209CD"/>
    <w:rsid w:val="00D210A3"/>
    <w:rsid w:val="00D24538"/>
    <w:rsid w:val="00D25B71"/>
    <w:rsid w:val="00D260C7"/>
    <w:rsid w:val="00D26FC0"/>
    <w:rsid w:val="00D279C8"/>
    <w:rsid w:val="00D313C2"/>
    <w:rsid w:val="00D31897"/>
    <w:rsid w:val="00D368B7"/>
    <w:rsid w:val="00D45E41"/>
    <w:rsid w:val="00D46ECF"/>
    <w:rsid w:val="00D51D11"/>
    <w:rsid w:val="00D57197"/>
    <w:rsid w:val="00D759EE"/>
    <w:rsid w:val="00D76EDF"/>
    <w:rsid w:val="00D822E2"/>
    <w:rsid w:val="00D93211"/>
    <w:rsid w:val="00D9790E"/>
    <w:rsid w:val="00DA2279"/>
    <w:rsid w:val="00DA63AB"/>
    <w:rsid w:val="00DA78BF"/>
    <w:rsid w:val="00DB290A"/>
    <w:rsid w:val="00DB2F1F"/>
    <w:rsid w:val="00DB351D"/>
    <w:rsid w:val="00DB7BFB"/>
    <w:rsid w:val="00DC04CB"/>
    <w:rsid w:val="00DC1B3F"/>
    <w:rsid w:val="00DD0EBC"/>
    <w:rsid w:val="00DD2031"/>
    <w:rsid w:val="00DD2BEA"/>
    <w:rsid w:val="00DE042B"/>
    <w:rsid w:val="00DE7C4B"/>
    <w:rsid w:val="00DF05FE"/>
    <w:rsid w:val="00DF2282"/>
    <w:rsid w:val="00DF6336"/>
    <w:rsid w:val="00DF6979"/>
    <w:rsid w:val="00E00796"/>
    <w:rsid w:val="00E0216D"/>
    <w:rsid w:val="00E02E3D"/>
    <w:rsid w:val="00E11CE3"/>
    <w:rsid w:val="00E148D1"/>
    <w:rsid w:val="00E14E41"/>
    <w:rsid w:val="00E15975"/>
    <w:rsid w:val="00E17F56"/>
    <w:rsid w:val="00E226F7"/>
    <w:rsid w:val="00E25047"/>
    <w:rsid w:val="00E36C6E"/>
    <w:rsid w:val="00E432C9"/>
    <w:rsid w:val="00E4553E"/>
    <w:rsid w:val="00E52A79"/>
    <w:rsid w:val="00E6210B"/>
    <w:rsid w:val="00E6695B"/>
    <w:rsid w:val="00E66BFC"/>
    <w:rsid w:val="00E677AE"/>
    <w:rsid w:val="00E80731"/>
    <w:rsid w:val="00E82964"/>
    <w:rsid w:val="00E85BCE"/>
    <w:rsid w:val="00E86C98"/>
    <w:rsid w:val="00E90783"/>
    <w:rsid w:val="00E958D7"/>
    <w:rsid w:val="00E969CA"/>
    <w:rsid w:val="00EB3C70"/>
    <w:rsid w:val="00EC39B1"/>
    <w:rsid w:val="00EC7B00"/>
    <w:rsid w:val="00ED06E0"/>
    <w:rsid w:val="00ED45CB"/>
    <w:rsid w:val="00ED4A1E"/>
    <w:rsid w:val="00ED6516"/>
    <w:rsid w:val="00EF5D81"/>
    <w:rsid w:val="00F15C4B"/>
    <w:rsid w:val="00F21965"/>
    <w:rsid w:val="00F22C6E"/>
    <w:rsid w:val="00F23DCF"/>
    <w:rsid w:val="00F24BAF"/>
    <w:rsid w:val="00F314FC"/>
    <w:rsid w:val="00F31620"/>
    <w:rsid w:val="00F43EA7"/>
    <w:rsid w:val="00F45E61"/>
    <w:rsid w:val="00F5784C"/>
    <w:rsid w:val="00F57B54"/>
    <w:rsid w:val="00F65F6A"/>
    <w:rsid w:val="00F74039"/>
    <w:rsid w:val="00F85749"/>
    <w:rsid w:val="00F93F9D"/>
    <w:rsid w:val="00FB3649"/>
    <w:rsid w:val="00FB6F5A"/>
    <w:rsid w:val="00FC46AB"/>
    <w:rsid w:val="00FD0B01"/>
    <w:rsid w:val="00FD4378"/>
    <w:rsid w:val="00FE75C7"/>
    <w:rsid w:val="00FF147B"/>
    <w:rsid w:val="00FF2A0E"/>
    <w:rsid w:val="00FF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83C"/>
    <w:rPr>
      <w:rFonts w:eastAsia="Times New Roman"/>
      <w:sz w:val="24"/>
      <w:szCs w:val="28"/>
    </w:rPr>
  </w:style>
  <w:style w:type="paragraph" w:styleId="Heading1">
    <w:name w:val="heading 1"/>
    <w:basedOn w:val="Normal"/>
    <w:qFormat/>
    <w:rsid w:val="0004672D"/>
    <w:pPr>
      <w:spacing w:after="75"/>
      <w:outlineLvl w:val="0"/>
    </w:pPr>
    <w:rPr>
      <w:rFonts w:ascii="Tahoma" w:hAnsi="Tahoma" w:cs="Tahoma"/>
      <w:b/>
      <w:bCs/>
      <w:kern w:val="36"/>
      <w:sz w:val="34"/>
      <w:szCs w:val="3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0F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68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96F7A"/>
    <w:pPr>
      <w:spacing w:after="120"/>
    </w:pPr>
  </w:style>
  <w:style w:type="character" w:styleId="Strong">
    <w:name w:val="Strong"/>
    <w:basedOn w:val="DefaultParagraphFont"/>
    <w:qFormat/>
    <w:rsid w:val="00A237A1"/>
    <w:rPr>
      <w:b/>
      <w:bCs/>
    </w:rPr>
  </w:style>
  <w:style w:type="character" w:styleId="Hyperlink">
    <w:name w:val="Hyperlink"/>
    <w:basedOn w:val="DefaultParagraphFont"/>
    <w:rsid w:val="000467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D02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0200"/>
  </w:style>
  <w:style w:type="paragraph" w:styleId="Footer">
    <w:name w:val="footer"/>
    <w:basedOn w:val="Normal"/>
    <w:link w:val="FooterChar"/>
    <w:uiPriority w:val="99"/>
    <w:rsid w:val="00BD0200"/>
    <w:pPr>
      <w:tabs>
        <w:tab w:val="center" w:pos="4153"/>
        <w:tab w:val="right" w:pos="8306"/>
      </w:tabs>
    </w:pPr>
  </w:style>
  <w:style w:type="character" w:customStyle="1" w:styleId="blockemailwithname">
    <w:name w:val="blockemailwithname"/>
    <w:basedOn w:val="DefaultParagraphFont"/>
    <w:rsid w:val="001E53A4"/>
  </w:style>
  <w:style w:type="paragraph" w:styleId="ListParagraph">
    <w:name w:val="List Paragraph"/>
    <w:basedOn w:val="Normal"/>
    <w:uiPriority w:val="34"/>
    <w:qFormat/>
    <w:rsid w:val="00733099"/>
    <w:pPr>
      <w:ind w:left="720"/>
      <w:contextualSpacing/>
    </w:pPr>
  </w:style>
  <w:style w:type="paragraph" w:customStyle="1" w:styleId="Default">
    <w:name w:val="Default"/>
    <w:rsid w:val="00DB290A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FF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638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638"/>
    <w:rPr>
      <w:rFonts w:eastAsia="Times New Roman"/>
      <w:szCs w:val="25"/>
    </w:rPr>
  </w:style>
  <w:style w:type="paragraph" w:styleId="BalloonText">
    <w:name w:val="Balloon Text"/>
    <w:basedOn w:val="Normal"/>
    <w:link w:val="BalloonTextChar"/>
    <w:rsid w:val="00FF463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F4638"/>
    <w:rPr>
      <w:rFonts w:ascii="Tahoma" w:eastAsia="Times New Roman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D55C2"/>
    <w:rPr>
      <w:rFonts w:eastAsia="Times New Roma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62D42"/>
    <w:rPr>
      <w:rFonts w:eastAsia="Times New Roman"/>
      <w:sz w:val="24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690F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83C"/>
    <w:rPr>
      <w:rFonts w:eastAsia="Times New Roman"/>
      <w:sz w:val="24"/>
      <w:szCs w:val="28"/>
    </w:rPr>
  </w:style>
  <w:style w:type="paragraph" w:styleId="1">
    <w:name w:val="heading 1"/>
    <w:basedOn w:val="a"/>
    <w:qFormat/>
    <w:rsid w:val="0004672D"/>
    <w:pPr>
      <w:spacing w:after="75"/>
      <w:outlineLvl w:val="0"/>
    </w:pPr>
    <w:rPr>
      <w:rFonts w:ascii="Tahoma" w:hAnsi="Tahoma" w:cs="Tahoma"/>
      <w:b/>
      <w:bCs/>
      <w:kern w:val="36"/>
      <w:sz w:val="34"/>
      <w:szCs w:val="34"/>
    </w:rPr>
  </w:style>
  <w:style w:type="paragraph" w:styleId="7">
    <w:name w:val="heading 7"/>
    <w:basedOn w:val="a"/>
    <w:next w:val="a"/>
    <w:link w:val="70"/>
    <w:semiHidden/>
    <w:unhideWhenUsed/>
    <w:qFormat/>
    <w:rsid w:val="00690F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83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96F7A"/>
    <w:pPr>
      <w:spacing w:after="120"/>
    </w:pPr>
  </w:style>
  <w:style w:type="character" w:styleId="a5">
    <w:name w:val="Strong"/>
    <w:basedOn w:val="a0"/>
    <w:qFormat/>
    <w:rsid w:val="00A237A1"/>
    <w:rPr>
      <w:b/>
      <w:bCs/>
    </w:rPr>
  </w:style>
  <w:style w:type="character" w:styleId="a6">
    <w:name w:val="Hyperlink"/>
    <w:basedOn w:val="a0"/>
    <w:rsid w:val="0004672D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BD020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D0200"/>
  </w:style>
  <w:style w:type="paragraph" w:styleId="aa">
    <w:name w:val="footer"/>
    <w:basedOn w:val="a"/>
    <w:link w:val="ab"/>
    <w:uiPriority w:val="99"/>
    <w:rsid w:val="00BD0200"/>
    <w:pPr>
      <w:tabs>
        <w:tab w:val="center" w:pos="4153"/>
        <w:tab w:val="right" w:pos="8306"/>
      </w:tabs>
    </w:pPr>
  </w:style>
  <w:style w:type="character" w:customStyle="1" w:styleId="blockemailwithname">
    <w:name w:val="blockemailwithname"/>
    <w:basedOn w:val="a0"/>
    <w:rsid w:val="001E53A4"/>
  </w:style>
  <w:style w:type="paragraph" w:styleId="ac">
    <w:name w:val="List Paragraph"/>
    <w:basedOn w:val="a"/>
    <w:uiPriority w:val="34"/>
    <w:qFormat/>
    <w:rsid w:val="00733099"/>
    <w:pPr>
      <w:ind w:left="720"/>
      <w:contextualSpacing/>
    </w:pPr>
  </w:style>
  <w:style w:type="paragraph" w:customStyle="1" w:styleId="Default">
    <w:name w:val="Default"/>
    <w:rsid w:val="00DB290A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styleId="ad">
    <w:name w:val="annotation reference"/>
    <w:uiPriority w:val="99"/>
    <w:unhideWhenUsed/>
    <w:rsid w:val="00FF463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F4638"/>
    <w:rPr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rsid w:val="00FF4638"/>
    <w:rPr>
      <w:rFonts w:eastAsia="Times New Roman"/>
      <w:szCs w:val="25"/>
    </w:rPr>
  </w:style>
  <w:style w:type="paragraph" w:styleId="af0">
    <w:name w:val="Balloon Text"/>
    <w:basedOn w:val="a"/>
    <w:link w:val="af1"/>
    <w:rsid w:val="00FF4638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FF4638"/>
    <w:rPr>
      <w:rFonts w:ascii="Tahoma" w:eastAsia="Times New Roman" w:hAnsi="Tahoma"/>
      <w:sz w:val="16"/>
    </w:rPr>
  </w:style>
  <w:style w:type="character" w:customStyle="1" w:styleId="a8">
    <w:name w:val="หัวกระดาษ อักขระ"/>
    <w:basedOn w:val="a0"/>
    <w:link w:val="a7"/>
    <w:uiPriority w:val="99"/>
    <w:rsid w:val="003D55C2"/>
    <w:rPr>
      <w:rFonts w:eastAsia="Times New Roman"/>
      <w:sz w:val="24"/>
      <w:szCs w:val="28"/>
    </w:rPr>
  </w:style>
  <w:style w:type="character" w:customStyle="1" w:styleId="ab">
    <w:name w:val="ท้ายกระดาษ อักขระ"/>
    <w:basedOn w:val="a0"/>
    <w:link w:val="aa"/>
    <w:uiPriority w:val="99"/>
    <w:rsid w:val="00462D42"/>
    <w:rPr>
      <w:rFonts w:eastAsia="Times New Roman"/>
      <w:sz w:val="24"/>
      <w:szCs w:val="28"/>
    </w:rPr>
  </w:style>
  <w:style w:type="character" w:customStyle="1" w:styleId="70">
    <w:name w:val="หัวเรื่อง 7 อักขระ"/>
    <w:basedOn w:val="a0"/>
    <w:link w:val="7"/>
    <w:semiHidden/>
    <w:rsid w:val="00690F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tra.t@gmail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ri.or.th/media/journ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cn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unsook.org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worldcat.org/search?q=au%3AJulia+W+Balzer-Riley&amp;qt=hot_autho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BBC7-1EF8-4EB3-AC50-96AAFA86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4395</Words>
  <Characters>25057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</vt:lpstr>
      <vt:lpstr>ตัวอย่าง</vt:lpstr>
    </vt:vector>
  </TitlesOfParts>
  <Company/>
  <LinksUpToDate>false</LinksUpToDate>
  <CharactersWithSpaces>29394</CharactersWithSpaces>
  <SharedDoc>false</SharedDoc>
  <HLinks>
    <vt:vector size="6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http://www.worldcat.org/search?q=au%3AJulia+W+Balzer-Riley&amp;qt=hot_author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</dc:title>
  <dc:creator>USER</dc:creator>
  <cp:lastModifiedBy>tapa</cp:lastModifiedBy>
  <cp:revision>5</cp:revision>
  <cp:lastPrinted>2014-11-26T18:12:00Z</cp:lastPrinted>
  <dcterms:created xsi:type="dcterms:W3CDTF">2015-12-15T20:25:00Z</dcterms:created>
  <dcterms:modified xsi:type="dcterms:W3CDTF">2015-12-15T20:39:00Z</dcterms:modified>
</cp:coreProperties>
</file>