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0D" w:rsidRPr="00025959" w:rsidRDefault="00396D0D" w:rsidP="00025959">
      <w:bookmarkStart w:id="0" w:name="_Toc176290615"/>
      <w:bookmarkStart w:id="1" w:name="_Toc176290674"/>
      <w:bookmarkStart w:id="2" w:name="_Toc176291350"/>
      <w:bookmarkStart w:id="3" w:name="_Toc176293468"/>
      <w:r w:rsidRPr="00025959">
        <w:rPr>
          <w:cs/>
        </w:rPr>
        <w:t>บทที่ 1</w:t>
      </w:r>
      <w:bookmarkEnd w:id="0"/>
      <w:bookmarkEnd w:id="1"/>
      <w:bookmarkEnd w:id="2"/>
      <w:bookmarkEnd w:id="3"/>
    </w:p>
    <w:p w:rsidR="00396D0D" w:rsidRPr="00025959" w:rsidRDefault="00396D0D" w:rsidP="00025959">
      <w:bookmarkStart w:id="4" w:name="_Toc176290616"/>
      <w:bookmarkStart w:id="5" w:name="_Toc176290675"/>
      <w:bookmarkStart w:id="6" w:name="_Toc176291351"/>
      <w:bookmarkStart w:id="7" w:name="_Toc176293469"/>
      <w:r w:rsidRPr="00025959">
        <w:rPr>
          <w:cs/>
        </w:rPr>
        <w:t>บทนำ</w:t>
      </w:r>
      <w:bookmarkEnd w:id="4"/>
      <w:bookmarkEnd w:id="5"/>
      <w:bookmarkEnd w:id="6"/>
      <w:bookmarkEnd w:id="7"/>
    </w:p>
    <w:p w:rsidR="00396D0D" w:rsidRPr="00025959" w:rsidRDefault="00396D0D" w:rsidP="00025959"/>
    <w:p w:rsidR="00396D0D" w:rsidRPr="00025959" w:rsidRDefault="00015EEF" w:rsidP="00025959">
      <w:bookmarkStart w:id="8" w:name="_Toc176290617"/>
      <w:bookmarkStart w:id="9" w:name="_Toc176290676"/>
      <w:bookmarkStart w:id="10" w:name="_Toc176291352"/>
      <w:bookmarkStart w:id="11" w:name="_Toc176293470"/>
      <w:r w:rsidRPr="00025959">
        <w:rPr>
          <w:cs/>
        </w:rPr>
        <w:t>ความเป็นมาและ</w:t>
      </w:r>
      <w:r w:rsidR="00396D0D" w:rsidRPr="00025959">
        <w:rPr>
          <w:cs/>
        </w:rPr>
        <w:t>ความสำคัญ</w:t>
      </w:r>
      <w:r w:rsidRPr="00025959">
        <w:rPr>
          <w:cs/>
        </w:rPr>
        <w:t>ของปัญหา</w:t>
      </w:r>
      <w:bookmarkEnd w:id="8"/>
      <w:bookmarkEnd w:id="9"/>
      <w:bookmarkEnd w:id="10"/>
      <w:bookmarkEnd w:id="11"/>
      <w:r w:rsidR="00396D0D" w:rsidRPr="00025959">
        <w:t xml:space="preserve"> </w:t>
      </w:r>
    </w:p>
    <w:p w:rsidR="00396D0D" w:rsidRPr="00025959" w:rsidRDefault="00396D0D" w:rsidP="0001104D">
      <w:r w:rsidRPr="00025959">
        <w:tab/>
      </w:r>
      <w:r w:rsidRPr="00025959">
        <w:rPr>
          <w:cs/>
        </w:rPr>
        <w:t xml:space="preserve">ปัจจุบันธุรกิจค้าปลีกมีมูลค่าการซื้อขายประมาณ </w:t>
      </w:r>
      <w:r w:rsidRPr="00025959">
        <w:t xml:space="preserve">500,000 </w:t>
      </w:r>
      <w:r w:rsidRPr="00025959">
        <w:rPr>
          <w:cs/>
        </w:rPr>
        <w:t>ล้านบาทต่อปี</w:t>
      </w:r>
      <w:r w:rsidRPr="00025959">
        <w:t xml:space="preserve"> </w:t>
      </w:r>
      <w:r w:rsidRPr="00025959">
        <w:rPr>
          <w:cs/>
        </w:rPr>
        <w:t xml:space="preserve">โดยแบ่งเป็นมูลค่าการซื้อขายผ่านร้านค้าปลีกแบบดั้งเดิม </w:t>
      </w:r>
      <w:r w:rsidRPr="00025959">
        <w:t xml:space="preserve">(Traditional Trade) </w:t>
      </w:r>
      <w:r w:rsidRPr="00025959">
        <w:rPr>
          <w:cs/>
        </w:rPr>
        <w:t xml:space="preserve">ร้อยละ </w:t>
      </w:r>
      <w:r w:rsidRPr="00025959">
        <w:t xml:space="preserve">60 </w:t>
      </w:r>
      <w:r w:rsidRPr="00025959">
        <w:rPr>
          <w:cs/>
        </w:rPr>
        <w:t>หรือคิดเป็นมูลค่า</w:t>
      </w:r>
      <w:r w:rsidRPr="00025959">
        <w:t xml:space="preserve"> 300,000 </w:t>
      </w:r>
      <w:r w:rsidRPr="00025959">
        <w:rPr>
          <w:cs/>
        </w:rPr>
        <w:t>ล้านบาทต่อปี</w:t>
      </w:r>
      <w:r w:rsidRPr="00025959">
        <w:t xml:space="preserve"> </w:t>
      </w:r>
      <w:r w:rsidRPr="00025959">
        <w:rPr>
          <w:cs/>
        </w:rPr>
        <w:t xml:space="preserve">และ อีกร้อยละ </w:t>
      </w:r>
      <w:r w:rsidRPr="00025959">
        <w:t xml:space="preserve">40 </w:t>
      </w:r>
      <w:r w:rsidRPr="00025959">
        <w:rPr>
          <w:cs/>
        </w:rPr>
        <w:t xml:space="preserve">เป็นมูลค่าการซื้อขายผ่านร้านค้าสมัยใหม่ </w:t>
      </w:r>
      <w:r w:rsidRPr="00025959">
        <w:t xml:space="preserve">(Modern Trade) </w:t>
      </w:r>
      <w:r w:rsidRPr="00025959">
        <w:rPr>
          <w:cs/>
        </w:rPr>
        <w:t>คิดเป็น</w:t>
      </w:r>
      <w:r w:rsidRPr="0001104D">
        <w:rPr>
          <w:cs/>
        </w:rPr>
        <w:t>มูลค่า</w:t>
      </w:r>
      <w:r w:rsidRPr="00025959">
        <w:rPr>
          <w:cs/>
        </w:rPr>
        <w:t xml:space="preserve">การซื้อขายประมาณ </w:t>
      </w:r>
      <w:r w:rsidRPr="00025959">
        <w:t xml:space="preserve">200,000 </w:t>
      </w:r>
      <w:r w:rsidRPr="00025959">
        <w:rPr>
          <w:cs/>
        </w:rPr>
        <w:t>ล้านบาทต่อปี</w:t>
      </w:r>
      <w:r w:rsidRPr="00025959">
        <w:t xml:space="preserve"> </w:t>
      </w:r>
      <w:r w:rsidRPr="00025959">
        <w:rPr>
          <w:cs/>
        </w:rPr>
        <w:t>โดยร้านค้าปลีกแบบดั้งเดิม</w:t>
      </w:r>
      <w:r w:rsidRPr="00025959">
        <w:t xml:space="preserve"> (Traditional Trade) </w:t>
      </w:r>
      <w:r w:rsidRPr="00025959">
        <w:rPr>
          <w:cs/>
        </w:rPr>
        <w:t>ได้แก่ ร้าน</w:t>
      </w:r>
      <w:proofErr w:type="spellStart"/>
      <w:r w:rsidRPr="00025959">
        <w:rPr>
          <w:cs/>
        </w:rPr>
        <w:t>โชวห่วย</w:t>
      </w:r>
      <w:proofErr w:type="spellEnd"/>
      <w:r w:rsidRPr="00025959">
        <w:rPr>
          <w:cs/>
        </w:rPr>
        <w:t>หรือร้านขายของชำตามแหล่งชุมชนต่าง</w:t>
      </w:r>
      <w:r w:rsidR="0052030E" w:rsidRPr="00025959">
        <w:rPr>
          <w:cs/>
        </w:rPr>
        <w:t xml:space="preserve"> </w:t>
      </w:r>
      <w:r w:rsidRPr="00025959">
        <w:rPr>
          <w:cs/>
        </w:rPr>
        <w:t>ๆ มักจะมีระบบการบริหารงานแบบครอบครัว</w:t>
      </w:r>
      <w:r w:rsidRPr="00025959">
        <w:t xml:space="preserve"> </w:t>
      </w:r>
      <w:r w:rsidRPr="00025959">
        <w:rPr>
          <w:cs/>
        </w:rPr>
        <w:t xml:space="preserve">สำหรับร้านค้าปลีกสมัยใหม่ </w:t>
      </w:r>
      <w:r w:rsidRPr="00025959">
        <w:t xml:space="preserve">(Modern Trade) </w:t>
      </w:r>
      <w:r w:rsidRPr="00025959">
        <w:rPr>
          <w:cs/>
        </w:rPr>
        <w:t xml:space="preserve">ได้แก่ </w:t>
      </w:r>
      <w:proofErr w:type="spellStart"/>
      <w:r w:rsidRPr="00025959">
        <w:rPr>
          <w:cs/>
        </w:rPr>
        <w:t>ท็</w:t>
      </w:r>
      <w:proofErr w:type="spellEnd"/>
      <w:r w:rsidRPr="00025959">
        <w:rPr>
          <w:cs/>
        </w:rPr>
        <w:t>อปซุปเปอร์</w:t>
      </w:r>
      <w:proofErr w:type="spellStart"/>
      <w:r w:rsidRPr="00025959">
        <w:rPr>
          <w:cs/>
        </w:rPr>
        <w:t>มาร์เก็ต</w:t>
      </w:r>
      <w:proofErr w:type="spellEnd"/>
      <w:r w:rsidRPr="00025959">
        <w:rPr>
          <w:cs/>
        </w:rPr>
        <w:t xml:space="preserve"> </w:t>
      </w:r>
      <w:proofErr w:type="spellStart"/>
      <w:r w:rsidRPr="00025959">
        <w:rPr>
          <w:cs/>
        </w:rPr>
        <w:t>ฟู้ดไล</w:t>
      </w:r>
      <w:proofErr w:type="spellEnd"/>
      <w:r w:rsidRPr="00025959">
        <w:rPr>
          <w:cs/>
        </w:rPr>
        <w:t xml:space="preserve">อ้อน </w:t>
      </w:r>
      <w:proofErr w:type="spellStart"/>
      <w:r w:rsidRPr="00025959">
        <w:rPr>
          <w:cs/>
        </w:rPr>
        <w:t>บิ๊ก</w:t>
      </w:r>
      <w:proofErr w:type="spellEnd"/>
      <w:r w:rsidRPr="00025959">
        <w:rPr>
          <w:cs/>
        </w:rPr>
        <w:t xml:space="preserve">ซี </w:t>
      </w:r>
      <w:proofErr w:type="spellStart"/>
      <w:r w:rsidRPr="00025959">
        <w:rPr>
          <w:cs/>
        </w:rPr>
        <w:t>คาร์ฟูร์</w:t>
      </w:r>
      <w:proofErr w:type="spellEnd"/>
      <w:r w:rsidRPr="00025959">
        <w:rPr>
          <w:cs/>
        </w:rPr>
        <w:t xml:space="preserve"> โลตัส และ แมค</w:t>
      </w:r>
      <w:proofErr w:type="spellStart"/>
      <w:r w:rsidRPr="00025959">
        <w:rPr>
          <w:cs/>
        </w:rPr>
        <w:t>โคร</w:t>
      </w:r>
      <w:proofErr w:type="spellEnd"/>
      <w:r w:rsidRPr="00025959">
        <w:rPr>
          <w:cs/>
        </w:rPr>
        <w:t xml:space="preserve"> เป็นต้น จะเป็นร้านค้าปลีกที่มีการนำเอาเทคโนโลยีและความรู้ใหม่ๆ เข้ามาช่วยในการบริหารงานด้านต่าง</w:t>
      </w:r>
      <w:r w:rsidR="0052030E" w:rsidRPr="00025959">
        <w:rPr>
          <w:cs/>
        </w:rPr>
        <w:t xml:space="preserve"> </w:t>
      </w:r>
      <w:r w:rsidRPr="00025959">
        <w:rPr>
          <w:cs/>
        </w:rPr>
        <w:t xml:space="preserve">ๆ </w:t>
      </w:r>
      <w:r w:rsidR="0052030E" w:rsidRPr="00025959">
        <w:rPr>
          <w:cs/>
        </w:rPr>
        <w:t xml:space="preserve"> </w:t>
      </w:r>
      <w:r w:rsidRPr="00025959">
        <w:rPr>
          <w:cs/>
        </w:rPr>
        <w:t xml:space="preserve">เช่น การบริหารสินค้าคงคลัง   การบริหารผลิตภัณฑ์ และการบริหารระบบการจัดจำหน่าย เป็นต้น </w:t>
      </w:r>
    </w:p>
    <w:p w:rsidR="00396D0D" w:rsidRPr="00025959" w:rsidRDefault="00396D0D" w:rsidP="00025959">
      <w:r w:rsidRPr="00025959">
        <w:rPr>
          <w:cs/>
        </w:rPr>
        <w:t>สำหรับสถานการณ์ทางการตลาดโดยรวม</w:t>
      </w:r>
      <w:r w:rsidRPr="00025959">
        <w:t xml:space="preserve"> 9 </w:t>
      </w:r>
      <w:r w:rsidRPr="00025959">
        <w:rPr>
          <w:cs/>
        </w:rPr>
        <w:t>เดือนแรกของปี พ</w:t>
      </w:r>
      <w:r w:rsidRPr="00025959">
        <w:t>.</w:t>
      </w:r>
      <w:r w:rsidRPr="00025959">
        <w:rPr>
          <w:cs/>
        </w:rPr>
        <w:t>ศ</w:t>
      </w:r>
      <w:r w:rsidRPr="00025959">
        <w:t xml:space="preserve">. 2542 </w:t>
      </w:r>
      <w:r w:rsidRPr="00025959">
        <w:rPr>
          <w:cs/>
        </w:rPr>
        <w:t xml:space="preserve">ธุรกิจค้าปลีกมีอัตราการเจริญเติบโต </w:t>
      </w:r>
      <w:r w:rsidRPr="00025959">
        <w:t xml:space="preserve">7-8% </w:t>
      </w:r>
      <w:r w:rsidRPr="00025959">
        <w:rPr>
          <w:cs/>
        </w:rPr>
        <w:t xml:space="preserve">และคาดว่าถึงสิ้นปี </w:t>
      </w:r>
      <w:r w:rsidRPr="00025959">
        <w:t xml:space="preserve">2542 </w:t>
      </w:r>
      <w:r w:rsidRPr="00025959">
        <w:rPr>
          <w:cs/>
        </w:rPr>
        <w:t xml:space="preserve">ธุรกิจค้าปลีกจะเติบโตถึง </w:t>
      </w:r>
      <w:r w:rsidRPr="00025959">
        <w:t xml:space="preserve">10% </w:t>
      </w:r>
      <w:r w:rsidRPr="00025959">
        <w:rPr>
          <w:cs/>
        </w:rPr>
        <w:t>โดยเฉพาะอย่างยิ่งร้านค้าปลีกสมัยใหม่</w:t>
      </w:r>
      <w:r w:rsidRPr="00025959">
        <w:t xml:space="preserve"> (Modern Trade) </w:t>
      </w:r>
      <w:r w:rsidRPr="00025959">
        <w:rPr>
          <w:cs/>
        </w:rPr>
        <w:t xml:space="preserve">มีแนวโน้มที่จะเติบโตในอัตราเพิ่มขึ้น ในขณะที่ร้านค้าปลีกแบบดั้งเดิม </w:t>
      </w:r>
      <w:r w:rsidRPr="00025959">
        <w:t xml:space="preserve">(Traditional Trade) </w:t>
      </w:r>
      <w:r w:rsidRPr="00025959">
        <w:rPr>
          <w:cs/>
        </w:rPr>
        <w:t xml:space="preserve">มีแนวโน้มที่จะเติบโตในอัตราที่ลดลง ซึ่งแสดงว่าในอนาคตร้านค้าปลีกสมัยใหม่ </w:t>
      </w:r>
      <w:r w:rsidRPr="00025959">
        <w:t xml:space="preserve">(Modern Trade) </w:t>
      </w:r>
      <w:r w:rsidRPr="00025959">
        <w:rPr>
          <w:cs/>
        </w:rPr>
        <w:t xml:space="preserve">จะมีสัดส่วนมากกว่าร้านค้าปลีกแบบดั้งเดิม </w:t>
      </w:r>
      <w:r w:rsidRPr="00025959">
        <w:t xml:space="preserve">(Traditional Trade) </w:t>
      </w:r>
      <w:r w:rsidRPr="00025959">
        <w:rPr>
          <w:cs/>
        </w:rPr>
        <w:t xml:space="preserve">อย่างแน่นอน ซึ่งทางคณะเศรษฐศาสตร์ จุฬาลงกรณ์มหาวิทยาลัย </w:t>
      </w:r>
      <w:r w:rsidRPr="00025959">
        <w:t>(</w:t>
      </w:r>
      <w:proofErr w:type="spellStart"/>
      <w:r w:rsidRPr="00025959">
        <w:rPr>
          <w:cs/>
        </w:rPr>
        <w:t>วัฏ</w:t>
      </w:r>
      <w:proofErr w:type="spellEnd"/>
      <w:r w:rsidRPr="00025959">
        <w:rPr>
          <w:cs/>
        </w:rPr>
        <w:t>สาร</w:t>
      </w:r>
      <w:r w:rsidRPr="00025959">
        <w:t xml:space="preserve">, 2542) </w:t>
      </w:r>
      <w:r w:rsidRPr="00025959">
        <w:rPr>
          <w:cs/>
        </w:rPr>
        <w:t>ได้ทำการประเมินว่าร้านค้าปลีกสมัยใหม่</w:t>
      </w:r>
      <w:r w:rsidRPr="00025959">
        <w:t xml:space="preserve"> (Modern Trade) </w:t>
      </w:r>
      <w:r w:rsidRPr="00025959">
        <w:rPr>
          <w:cs/>
        </w:rPr>
        <w:t xml:space="preserve">จะมีมูลค่าสูงถึง </w:t>
      </w:r>
      <w:r w:rsidRPr="00025959">
        <w:t xml:space="preserve">288,460 </w:t>
      </w:r>
      <w:r w:rsidRPr="00025959">
        <w:rPr>
          <w:cs/>
        </w:rPr>
        <w:t>ล้านบาทในปี พ</w:t>
      </w:r>
      <w:r w:rsidRPr="00025959">
        <w:t>.</w:t>
      </w:r>
      <w:r w:rsidRPr="00025959">
        <w:rPr>
          <w:cs/>
        </w:rPr>
        <w:t>ศ</w:t>
      </w:r>
      <w:r w:rsidRPr="00025959">
        <w:t xml:space="preserve">. 2545 </w:t>
      </w:r>
      <w:r w:rsidRPr="00025959">
        <w:rPr>
          <w:cs/>
        </w:rPr>
        <w:t xml:space="preserve">และเพิ่มเป็น </w:t>
      </w:r>
      <w:r w:rsidRPr="00025959">
        <w:t xml:space="preserve">633,913 </w:t>
      </w:r>
      <w:r w:rsidRPr="00025959">
        <w:rPr>
          <w:cs/>
        </w:rPr>
        <w:t>ล้านบาทในปี พ</w:t>
      </w:r>
      <w:r w:rsidRPr="00025959">
        <w:t>.</w:t>
      </w:r>
      <w:r w:rsidRPr="00025959">
        <w:rPr>
          <w:cs/>
        </w:rPr>
        <w:t>ศ</w:t>
      </w:r>
      <w:r w:rsidRPr="00025959">
        <w:t xml:space="preserve">. 2550 </w:t>
      </w:r>
      <w:r w:rsidRPr="00025959">
        <w:rPr>
          <w:cs/>
        </w:rPr>
        <w:t xml:space="preserve">และในปี </w:t>
      </w:r>
      <w:r w:rsidRPr="00025959">
        <w:t xml:space="preserve">2553 </w:t>
      </w:r>
      <w:r w:rsidRPr="00025959">
        <w:rPr>
          <w:cs/>
        </w:rPr>
        <w:t xml:space="preserve">จะมีมูลค่าการซื้อขายถึง </w:t>
      </w:r>
      <w:r w:rsidRPr="00025959">
        <w:t xml:space="preserve">1,014,674 </w:t>
      </w:r>
      <w:r w:rsidRPr="00025959">
        <w:rPr>
          <w:cs/>
        </w:rPr>
        <w:t>ล้านบาทต่อปี</w:t>
      </w:r>
    </w:p>
    <w:p w:rsidR="00396D0D" w:rsidRPr="00025959" w:rsidRDefault="00396D0D" w:rsidP="00025959">
      <w:r w:rsidRPr="00025959">
        <w:tab/>
      </w:r>
      <w:r w:rsidRPr="00025959">
        <w:rPr>
          <w:cs/>
        </w:rPr>
        <w:t>ซุปเปอร์</w:t>
      </w:r>
      <w:proofErr w:type="spellStart"/>
      <w:r w:rsidRPr="00025959">
        <w:rPr>
          <w:cs/>
        </w:rPr>
        <w:t>มาร์เก็ต</w:t>
      </w:r>
      <w:proofErr w:type="spellEnd"/>
      <w:r w:rsidRPr="00025959">
        <w:rPr>
          <w:cs/>
        </w:rPr>
        <w:t xml:space="preserve">เป็นรูปแบบหนึ่งของธุรกิจค้าปลีก มีทั้งแบบที่เป็นร้านค้าแบบดั้งเดิม </w:t>
      </w:r>
      <w:r w:rsidRPr="00025959">
        <w:t xml:space="preserve">(Traditional Trade) </w:t>
      </w:r>
      <w:r w:rsidRPr="00025959">
        <w:rPr>
          <w:cs/>
        </w:rPr>
        <w:t xml:space="preserve">และร้านค้าปลีกแบบสมัยใหม่ </w:t>
      </w:r>
      <w:r w:rsidRPr="00025959">
        <w:t xml:space="preserve">(Modern Trade) </w:t>
      </w:r>
      <w:r w:rsidRPr="00025959">
        <w:rPr>
          <w:cs/>
        </w:rPr>
        <w:t>สินค้าที่ขายอยู่ในซุปเปอร์</w:t>
      </w:r>
      <w:proofErr w:type="spellStart"/>
      <w:r w:rsidRPr="00025959">
        <w:rPr>
          <w:cs/>
        </w:rPr>
        <w:t>มาร์เก็ต</w:t>
      </w:r>
      <w:proofErr w:type="spellEnd"/>
      <w:r w:rsidRPr="00025959">
        <w:rPr>
          <w:cs/>
        </w:rPr>
        <w:t>ส่วนใหญ่คือสินค้าอุปโภคบริโภคที่ทางผู้บริโภคจำเป็นจะต้องซื้อและต้องใช้อยู่เป็นประจำทุกๆวัน       ลักษณะของซุปเปอร์</w:t>
      </w:r>
      <w:proofErr w:type="spellStart"/>
      <w:r w:rsidRPr="00025959">
        <w:rPr>
          <w:cs/>
        </w:rPr>
        <w:t>มาร์เก็ต</w:t>
      </w:r>
      <w:proofErr w:type="spellEnd"/>
      <w:r w:rsidRPr="00025959">
        <w:rPr>
          <w:cs/>
        </w:rPr>
        <w:t>สามารถแบ่งได้เป็น</w:t>
      </w:r>
      <w:r w:rsidRPr="00025959">
        <w:t xml:space="preserve"> 2 </w:t>
      </w:r>
      <w:r w:rsidRPr="00025959">
        <w:rPr>
          <w:cs/>
        </w:rPr>
        <w:t>กลุ่มใหญ่ๆ ตามรูปแบบของร้านค้า โดยกลุ่มแรกคือซุปเปอร์</w:t>
      </w:r>
      <w:proofErr w:type="spellStart"/>
      <w:r w:rsidRPr="00025959">
        <w:rPr>
          <w:cs/>
        </w:rPr>
        <w:t>มาร์เก็ต</w:t>
      </w:r>
      <w:proofErr w:type="spellEnd"/>
      <w:r w:rsidRPr="00025959">
        <w:rPr>
          <w:cs/>
        </w:rPr>
        <w:t>ที่อยู่ตามห้างสรรพสินค้าหรือตั้งอยู่โดดเดี่ยว</w:t>
      </w:r>
      <w:r w:rsidRPr="00025959">
        <w:t xml:space="preserve"> (Stand-alone Supermarkets) </w:t>
      </w:r>
      <w:r w:rsidRPr="00025959">
        <w:rPr>
          <w:cs/>
        </w:rPr>
        <w:t xml:space="preserve">ได้แก่ </w:t>
      </w:r>
      <w:proofErr w:type="spellStart"/>
      <w:r w:rsidRPr="00025959">
        <w:rPr>
          <w:cs/>
        </w:rPr>
        <w:t>ท็</w:t>
      </w:r>
      <w:proofErr w:type="spellEnd"/>
      <w:r w:rsidRPr="00025959">
        <w:rPr>
          <w:cs/>
        </w:rPr>
        <w:t>อปซุปเปอร์</w:t>
      </w:r>
      <w:proofErr w:type="spellStart"/>
      <w:r w:rsidRPr="00025959">
        <w:rPr>
          <w:cs/>
        </w:rPr>
        <w:t>มาร์เก็ต</w:t>
      </w:r>
      <w:proofErr w:type="spellEnd"/>
      <w:r w:rsidRPr="00025959">
        <w:rPr>
          <w:cs/>
        </w:rPr>
        <w:t xml:space="preserve"> </w:t>
      </w:r>
      <w:proofErr w:type="spellStart"/>
      <w:r w:rsidRPr="00025959">
        <w:rPr>
          <w:cs/>
        </w:rPr>
        <w:t>ฟู้ดไลออน</w:t>
      </w:r>
      <w:proofErr w:type="spellEnd"/>
      <w:r w:rsidRPr="00025959">
        <w:rPr>
          <w:cs/>
        </w:rPr>
        <w:t xml:space="preserve">         </w:t>
      </w:r>
      <w:proofErr w:type="spellStart"/>
      <w:r w:rsidRPr="00025959">
        <w:rPr>
          <w:cs/>
        </w:rPr>
        <w:t>ฟู้ด</w:t>
      </w:r>
      <w:proofErr w:type="spellEnd"/>
      <w:r w:rsidRPr="00025959">
        <w:rPr>
          <w:cs/>
        </w:rPr>
        <w:t xml:space="preserve">แลนด์ </w:t>
      </w:r>
      <w:proofErr w:type="spellStart"/>
      <w:r w:rsidRPr="00025959">
        <w:rPr>
          <w:cs/>
        </w:rPr>
        <w:t>จัส</w:t>
      </w:r>
      <w:proofErr w:type="spellEnd"/>
      <w:r w:rsidRPr="00025959">
        <w:rPr>
          <w:cs/>
        </w:rPr>
        <w:t xml:space="preserve">โก้ </w:t>
      </w:r>
      <w:proofErr w:type="spellStart"/>
      <w:r w:rsidRPr="00025959">
        <w:rPr>
          <w:cs/>
        </w:rPr>
        <w:t>พลัส</w:t>
      </w:r>
      <w:proofErr w:type="spellEnd"/>
      <w:r w:rsidRPr="00025959">
        <w:rPr>
          <w:cs/>
        </w:rPr>
        <w:t>วันซุปเปอร์</w:t>
      </w:r>
      <w:proofErr w:type="spellStart"/>
      <w:r w:rsidRPr="00025959">
        <w:rPr>
          <w:cs/>
        </w:rPr>
        <w:t>มาร์เก็ต</w:t>
      </w:r>
      <w:proofErr w:type="spellEnd"/>
      <w:r w:rsidRPr="00025959">
        <w:rPr>
          <w:cs/>
        </w:rPr>
        <w:t xml:space="preserve"> และ โฮ</w:t>
      </w:r>
      <w:proofErr w:type="spellStart"/>
      <w:r w:rsidRPr="00025959">
        <w:rPr>
          <w:cs/>
        </w:rPr>
        <w:t>มเฟรชมาร์ท</w:t>
      </w:r>
      <w:proofErr w:type="spellEnd"/>
      <w:r w:rsidRPr="00025959">
        <w:rPr>
          <w:cs/>
        </w:rPr>
        <w:t xml:space="preserve"> เป็นต้น กลุ่มที่สองคือซุปเปอร์</w:t>
      </w:r>
      <w:proofErr w:type="spellStart"/>
      <w:r w:rsidRPr="00025959">
        <w:rPr>
          <w:cs/>
        </w:rPr>
        <w:t>มาร์เก็ต</w:t>
      </w:r>
      <w:proofErr w:type="spellEnd"/>
      <w:r w:rsidRPr="00025959">
        <w:rPr>
          <w:cs/>
        </w:rPr>
        <w:t>ที่อยู่กับร้านค้าส่วนลด</w:t>
      </w:r>
      <w:r w:rsidRPr="00025959">
        <w:t xml:space="preserve"> (Discount Store) </w:t>
      </w:r>
      <w:r w:rsidRPr="00025959">
        <w:rPr>
          <w:cs/>
        </w:rPr>
        <w:t xml:space="preserve">ได้แก่      โลตัส </w:t>
      </w:r>
      <w:proofErr w:type="spellStart"/>
      <w:r w:rsidRPr="00025959">
        <w:rPr>
          <w:cs/>
        </w:rPr>
        <w:t>คาร์ฟูร์</w:t>
      </w:r>
      <w:proofErr w:type="spellEnd"/>
      <w:r w:rsidRPr="00025959">
        <w:rPr>
          <w:cs/>
        </w:rPr>
        <w:t xml:space="preserve"> และ </w:t>
      </w:r>
      <w:proofErr w:type="spellStart"/>
      <w:r w:rsidRPr="00025959">
        <w:rPr>
          <w:cs/>
        </w:rPr>
        <w:t>บิ๊ก</w:t>
      </w:r>
      <w:proofErr w:type="spellEnd"/>
      <w:r w:rsidRPr="00025959">
        <w:rPr>
          <w:cs/>
        </w:rPr>
        <w:t>ซี เป็นต้น ซึ่งในร้านค้าส่วนลด</w:t>
      </w:r>
      <w:r w:rsidRPr="00025959">
        <w:t xml:space="preserve"> (Discount Store) </w:t>
      </w:r>
      <w:r w:rsidRPr="00025959">
        <w:rPr>
          <w:cs/>
        </w:rPr>
        <w:t>จะประกอบด้วยสินค้าของซุปเปอร์</w:t>
      </w:r>
      <w:proofErr w:type="spellStart"/>
      <w:r w:rsidRPr="00025959">
        <w:rPr>
          <w:cs/>
        </w:rPr>
        <w:t>มาร์เก็ต</w:t>
      </w:r>
      <w:proofErr w:type="spellEnd"/>
      <w:r w:rsidRPr="00025959">
        <w:rPr>
          <w:cs/>
        </w:rPr>
        <w:t xml:space="preserve">ประมาณ </w:t>
      </w:r>
      <w:r w:rsidRPr="00025959">
        <w:t xml:space="preserve">75 – 80% </w:t>
      </w:r>
      <w:r w:rsidRPr="00025959">
        <w:rPr>
          <w:cs/>
        </w:rPr>
        <w:t xml:space="preserve">และอีก </w:t>
      </w:r>
      <w:r w:rsidRPr="00025959">
        <w:t xml:space="preserve">20 – 25% </w:t>
      </w:r>
      <w:r w:rsidRPr="00025959">
        <w:rPr>
          <w:cs/>
        </w:rPr>
        <w:t>จะเป็นสินค้าทั่วไป เช่น เครื่องครัว เครื่องใช้ไฟฟ้า และเสื้อผ้าสำเร็จรูป เป็นต้น</w:t>
      </w:r>
      <w:r w:rsidRPr="00025959">
        <w:t xml:space="preserve">  </w:t>
      </w:r>
    </w:p>
    <w:p w:rsidR="00396D0D" w:rsidRPr="00025959" w:rsidRDefault="0052030E" w:rsidP="00025959">
      <w:r w:rsidRPr="00025959">
        <w:rPr>
          <w:cs/>
        </w:rPr>
        <w:tab/>
      </w:r>
      <w:r w:rsidR="00396D0D" w:rsidRPr="00025959">
        <w:rPr>
          <w:cs/>
        </w:rPr>
        <w:t>ส่วนใหญ่ในปัจจุบันซุปเปอร์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ทั้งสองกลุ่มมีชาวต่างชาติเป็นผู้บริหารระดับสูงและเป็นถือหุ้นรายใหญ่แทบทั้งสิ้น เช่น โลตัสมีผู้ถือหุ้นรายใหญ่คือ</w:t>
      </w:r>
      <w:proofErr w:type="spellStart"/>
      <w:r w:rsidR="00396D0D" w:rsidRPr="00025959">
        <w:rPr>
          <w:cs/>
        </w:rPr>
        <w:t>เทส</w:t>
      </w:r>
      <w:proofErr w:type="spellEnd"/>
      <w:r w:rsidR="00396D0D" w:rsidRPr="00025959">
        <w:rPr>
          <w:cs/>
        </w:rPr>
        <w:t xml:space="preserve">โก้ </w:t>
      </w:r>
      <w:r w:rsidR="00396D0D" w:rsidRPr="00025959">
        <w:t>(</w:t>
      </w:r>
      <w:r w:rsidR="00396D0D" w:rsidRPr="00025959">
        <w:rPr>
          <w:cs/>
        </w:rPr>
        <w:t>ผู้ประกอบการธุรกิจซุปเปอร์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รายใหญ่ในอังกฤษ</w:t>
      </w:r>
      <w:r w:rsidR="00396D0D" w:rsidRPr="00025959">
        <w:t xml:space="preserve">)  </w:t>
      </w:r>
      <w:proofErr w:type="spellStart"/>
      <w:r w:rsidR="00396D0D" w:rsidRPr="00025959">
        <w:rPr>
          <w:cs/>
        </w:rPr>
        <w:t>คาร์ฟูร์</w:t>
      </w:r>
      <w:proofErr w:type="spellEnd"/>
      <w:r w:rsidR="00396D0D" w:rsidRPr="00025959">
        <w:rPr>
          <w:cs/>
        </w:rPr>
        <w:t xml:space="preserve">มีผู้ถือหุ้นรายใหญ่คือชาวฝรั่งเศส  </w:t>
      </w:r>
      <w:proofErr w:type="spellStart"/>
      <w:r w:rsidR="00396D0D" w:rsidRPr="00025959">
        <w:rPr>
          <w:cs/>
        </w:rPr>
        <w:t>จัส</w:t>
      </w:r>
      <w:proofErr w:type="spellEnd"/>
      <w:r w:rsidR="00396D0D" w:rsidRPr="00025959">
        <w:rPr>
          <w:cs/>
        </w:rPr>
        <w:t xml:space="preserve">โก้มีผู้ถือหุ้นรายใหญ่คือชาวญี่ปุ่น </w:t>
      </w:r>
      <w:proofErr w:type="spellStart"/>
      <w:r w:rsidR="00396D0D" w:rsidRPr="00025959">
        <w:rPr>
          <w:cs/>
        </w:rPr>
        <w:t>ท็</w:t>
      </w:r>
      <w:proofErr w:type="spellEnd"/>
      <w:r w:rsidR="00396D0D" w:rsidRPr="00025959">
        <w:rPr>
          <w:cs/>
        </w:rPr>
        <w:t>อปซุปเปอร์</w:t>
      </w:r>
      <w:proofErr w:type="spellStart"/>
      <w:r w:rsidR="00396D0D" w:rsidRPr="00025959">
        <w:rPr>
          <w:cs/>
        </w:rPr>
        <w:t>มาร์เก็ตและฟู้ดไล</w:t>
      </w:r>
      <w:proofErr w:type="spellEnd"/>
      <w:r w:rsidR="00396D0D" w:rsidRPr="00025959">
        <w:rPr>
          <w:cs/>
        </w:rPr>
        <w:t>อ้อนมีผู้ถือหุ้นรายใหญ่คือชาวเนเธอร์แลนด์ เป็นต้น ส่วนซุปเปอร์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 xml:space="preserve">รายใหญ่อื่นๆ ที่บริหารงานและถือหุ้นโดยคนไทยจะมีเหลืออยู่เพียงบางแห่งเท่านั้น เช่น </w:t>
      </w:r>
      <w:proofErr w:type="spellStart"/>
      <w:r w:rsidR="00396D0D" w:rsidRPr="00025959">
        <w:rPr>
          <w:cs/>
        </w:rPr>
        <w:t>ฟู้ด</w:t>
      </w:r>
      <w:proofErr w:type="spellEnd"/>
      <w:r w:rsidR="00396D0D" w:rsidRPr="00025959">
        <w:rPr>
          <w:cs/>
        </w:rPr>
        <w:t>แลนด์ โฮ</w:t>
      </w:r>
      <w:proofErr w:type="spellStart"/>
      <w:r w:rsidR="00396D0D" w:rsidRPr="00025959">
        <w:rPr>
          <w:cs/>
        </w:rPr>
        <w:t>มเฟรชมาร์ทข</w:t>
      </w:r>
      <w:proofErr w:type="spellEnd"/>
      <w:r w:rsidR="00396D0D" w:rsidRPr="00025959">
        <w:rPr>
          <w:cs/>
        </w:rPr>
        <w:t>อง</w:t>
      </w:r>
      <w:proofErr w:type="spellStart"/>
      <w:r w:rsidR="00396D0D" w:rsidRPr="00025959">
        <w:rPr>
          <w:cs/>
        </w:rPr>
        <w:t>เดอะมอลล์</w:t>
      </w:r>
      <w:proofErr w:type="spellEnd"/>
      <w:r w:rsidR="00396D0D" w:rsidRPr="00025959">
        <w:t xml:space="preserve"> </w:t>
      </w:r>
      <w:proofErr w:type="spellStart"/>
      <w:r w:rsidR="00396D0D" w:rsidRPr="00025959">
        <w:rPr>
          <w:cs/>
        </w:rPr>
        <w:t>และพลัส</w:t>
      </w:r>
      <w:proofErr w:type="spellEnd"/>
      <w:r w:rsidR="00396D0D" w:rsidRPr="00025959">
        <w:rPr>
          <w:cs/>
        </w:rPr>
        <w:t>วันซุปเปอร์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ของตั้ง</w:t>
      </w:r>
      <w:proofErr w:type="spellStart"/>
      <w:r w:rsidR="00396D0D" w:rsidRPr="00025959">
        <w:rPr>
          <w:cs/>
        </w:rPr>
        <w:t>ฮั่ว</w:t>
      </w:r>
      <w:proofErr w:type="spellEnd"/>
      <w:r w:rsidR="00396D0D" w:rsidRPr="00025959">
        <w:rPr>
          <w:cs/>
        </w:rPr>
        <w:t>เส็ง เป็นต้น ซึ่งจากการที่ผู้ประกอบการชาวต่างชาติได้ให้ความสนใจที่จะเข้ามาลงทุนในธุรกิจค้าปลีกของไทยมากขึ้นนั้น นับว่าเป็นข้อดีประการหนึ่งที่ธุรกิจค้าปลีกในไทยจะได้รับเทคโนโลยีและความรู้ใหม่ๆ มาพัฒนาและปรับปรุงรูปแบบของร้านค้าให้ดีและมีประสิทธิภาพมากยิ่งขึ้น แต่ก็ยังมีประเด็นที่มีความสำคัญอยู่</w:t>
      </w:r>
      <w:r w:rsidR="00396D0D" w:rsidRPr="00025959">
        <w:t xml:space="preserve"> 2 </w:t>
      </w:r>
      <w:r w:rsidR="00396D0D" w:rsidRPr="00025959">
        <w:rPr>
          <w:cs/>
        </w:rPr>
        <w:t xml:space="preserve">ประการหลักๆ ด้วยกันคือ ประการแรก การที่ผู้ประกอบการชาวต่างชาติเข้ามาลงทุนในไทยมากขึ้นอาจทำให้ธุรกิจค้าปลีกที่มีมูลค่าสูงถึง </w:t>
      </w:r>
      <w:r w:rsidR="00396D0D" w:rsidRPr="00025959">
        <w:t xml:space="preserve">500,000 </w:t>
      </w:r>
      <w:r w:rsidR="00396D0D" w:rsidRPr="00025959">
        <w:rPr>
          <w:cs/>
        </w:rPr>
        <w:t>ล้านบาทต่อปี ซึ่งมีแนวโน้มที่จะเจริญเติบโตต่อไปในอนาคต โดยเฉพาะอย่างยิ่งร้านค้าปลีกสมัยใหม่</w:t>
      </w:r>
      <w:r w:rsidR="00396D0D" w:rsidRPr="00025959">
        <w:t xml:space="preserve"> (Modern Trade) </w:t>
      </w:r>
      <w:r w:rsidR="00396D0D" w:rsidRPr="00025959">
        <w:rPr>
          <w:cs/>
        </w:rPr>
        <w:t xml:space="preserve">ที่จะมีมูลค่าการซื้อขายสูงถึง </w:t>
      </w:r>
      <w:r w:rsidR="00396D0D" w:rsidRPr="00025959">
        <w:t xml:space="preserve">1,014,674 </w:t>
      </w:r>
      <w:r w:rsidR="00396D0D" w:rsidRPr="00025959">
        <w:rPr>
          <w:cs/>
        </w:rPr>
        <w:t>ล้านบาท ในปี พ</w:t>
      </w:r>
      <w:r w:rsidR="00396D0D" w:rsidRPr="00025959">
        <w:t>.</w:t>
      </w:r>
      <w:r w:rsidR="00396D0D" w:rsidRPr="00025959">
        <w:rPr>
          <w:cs/>
        </w:rPr>
        <w:t>ศ</w:t>
      </w:r>
      <w:r w:rsidR="00396D0D" w:rsidRPr="00025959">
        <w:t xml:space="preserve">. 2553 </w:t>
      </w:r>
      <w:r w:rsidR="00396D0D" w:rsidRPr="00025959">
        <w:rPr>
          <w:cs/>
        </w:rPr>
        <w:t>นั้นมีแนวโน้มว่าผู้ประกอบการชาวต่างชาติจะนำแนวความคิดและเทคโนโลยีใหม่ๆ บางอย่างมาใช้กับผู้บริโภคชาวไทย ซึ่งอาจจะยังไม่ถึงเวลาที่เหมาะสมกับแนวความคิดเหล่านั้นก็เป็นได้ เปรียบเสมือนการครอบงำแนวความคิดจากสังคมตะวันตกโดยที่ผู้บริโภคชาวไทยบางกลุ่มต้องอยู่ในภาวะจำยอมโดยไม่มีทางเลือก ประการที่สอง เมื่อผู้ประประกอบการชาวต่างชาติเข้ามาลงทุนในไทยมากขึ้น อาจทำให้ธุรกิจร้านค้าแบบซุปเปอร์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 xml:space="preserve">ที่บริหารงานและถือหุ้นโดยคนไทย ไม่สามารถปรับตัวได้ทันตามภาวะของการแข่งขันที่เปลี่ยนแปลงไปอย่างรวดเร็ว เนื่องจากมีประสิทธิภาพในด้านการจัดการและการลงทุนที่ต่ำกว่า ซึ่งส่งผลต่อการสูญเสียส่วนแบ่งทางการตลาดในธุรกิจค้าปลีกต่อไปในอนาคต </w:t>
      </w:r>
    </w:p>
    <w:p w:rsidR="00396D0D" w:rsidRPr="00025959" w:rsidRDefault="0052030E" w:rsidP="00025959">
      <w:r w:rsidRPr="00025959">
        <w:rPr>
          <w:cs/>
        </w:rPr>
        <w:tab/>
      </w:r>
      <w:r w:rsidR="00396D0D" w:rsidRPr="00025959">
        <w:rPr>
          <w:cs/>
        </w:rPr>
        <w:t>การที่ซุปเปอร์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ของชาวไทยและชาวต่างชาติจะดำเนินกิจการได้อย่างมีเสถียรภาพนั้น ต้องขึ้นอยู่กับผู้บริโภคเป็นสำคัญ</w:t>
      </w:r>
      <w:r w:rsidR="00396D0D" w:rsidRPr="00025959">
        <w:t xml:space="preserve"> </w:t>
      </w:r>
      <w:r w:rsidR="00396D0D" w:rsidRPr="00025959">
        <w:rPr>
          <w:cs/>
        </w:rPr>
        <w:t>ซึ่งผู้บริโภคเหล่านั้นจะเป็นผู้กำหนดลักษณะรูปแบบของสินค้าและบริการที่ทางซุปเปอร์</w:t>
      </w:r>
      <w:proofErr w:type="spellStart"/>
      <w:r w:rsidR="00396D0D" w:rsidRPr="00025959">
        <w:rPr>
          <w:cs/>
        </w:rPr>
        <w:lastRenderedPageBreak/>
        <w:t>มาร์เก็ต</w:t>
      </w:r>
      <w:proofErr w:type="spellEnd"/>
      <w:r w:rsidR="00396D0D" w:rsidRPr="00025959">
        <w:rPr>
          <w:cs/>
        </w:rPr>
        <w:t>ต่างๆ จัดขึ้นว่ามีเหมาะสมหรือสอดคล้องกับความต้องการของผู้บริโภคมากน้อยเพียงใด ถ้ารูปแบบของสินค้าและบริการตรงกับความต้องการของผู้บริโภคก็จะทำให้ผู้บริโภคเหล่านั้นใช้บริการและซื้อสินค้าจาก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นั้นๆต่อไป</w:t>
      </w:r>
      <w:r w:rsidR="00396D0D" w:rsidRPr="00025959">
        <w:t xml:space="preserve"> </w:t>
      </w:r>
      <w:r w:rsidR="00396D0D" w:rsidRPr="00025959">
        <w:rPr>
          <w:cs/>
        </w:rPr>
        <w:t>แต่ถ้ารูปแบบของสินค้าและบริการไม่เป็นที่พอใจของผู้บริโภค ผู้บริโภคก็อาจจะไม่ไปใช้บริการจากซุปเปอร์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นั้นๆ อีก</w:t>
      </w:r>
      <w:r w:rsidR="00396D0D" w:rsidRPr="00025959">
        <w:t xml:space="preserve"> </w:t>
      </w:r>
    </w:p>
    <w:p w:rsidR="00396D0D" w:rsidRPr="00025959" w:rsidRDefault="0052030E" w:rsidP="00025959">
      <w:r w:rsidRPr="00025959">
        <w:rPr>
          <w:cs/>
        </w:rPr>
        <w:tab/>
      </w:r>
      <w:r w:rsidR="00396D0D" w:rsidRPr="00025959">
        <w:rPr>
          <w:cs/>
        </w:rPr>
        <w:t xml:space="preserve">ดังนั้นผู้ทำการวิจัยจึงสนใจที่จะทำการศึกษาถึง </w:t>
      </w:r>
      <w:r w:rsidR="00396D0D" w:rsidRPr="00025959">
        <w:t>“</w:t>
      </w:r>
      <w:r w:rsidR="00396D0D" w:rsidRPr="00025959">
        <w:rPr>
          <w:cs/>
        </w:rPr>
        <w:t>ทัศนคติและพฤติกรรมการใช้บริการร้านค้าปลีกแบบซุปเปอร์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ของผู้บริโภคในเขตกรุงเทพมหานคร</w:t>
      </w:r>
      <w:r w:rsidR="00396D0D" w:rsidRPr="00025959">
        <w:t xml:space="preserve">” </w:t>
      </w:r>
      <w:r w:rsidR="00396D0D" w:rsidRPr="00025959">
        <w:rPr>
          <w:cs/>
        </w:rPr>
        <w:t>โดยผู้ทำการวิจัยหวังว่าผลของการวิจัยในครั้งนี้จะเป็นประโยชน์ต่อผู้ประกอบการร้านค้าปลีกแบบ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ทั้งชาวไทยและชาวต่างชาติที่จะนำผลจากการวิจัยไปใช้เป็นแนวทางในการวางแผน ปรับปรุงสินค้าและบริการให้สอดคล้องและตรงกับความต้องการของผู้บริโภคอย่างแท้จริง    นอกจากนั้นผู้ขายสินค้าต่างๆ</w:t>
      </w:r>
      <w:r w:rsidR="00396D0D" w:rsidRPr="00025959">
        <w:t xml:space="preserve">(Suppliers) </w:t>
      </w:r>
      <w:r w:rsidR="00396D0D" w:rsidRPr="00025959">
        <w:rPr>
          <w:cs/>
        </w:rPr>
        <w:t>ยังสามารถนำผลที่ได้ไปใช้เป็นข้อมูลประกอบการวางแผนเพื่อจัดหาสินค้าและบริการที่เหมาะสมให้กับร้านค้าปลีกแบบ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อีกต่อไป ซึ่งผลจากการวิจัยในครั้งนี้จะเป็นข้อมูลอ้างอิงสำหรับนักศึกษาและผู้ที่สนใจในธุรกิจร้านค้าปลีกแบบ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ได้อีกทางหนึ่งด้วย</w:t>
      </w:r>
      <w:r w:rsidR="00396D0D" w:rsidRPr="00025959">
        <w:t xml:space="preserve"> </w:t>
      </w:r>
    </w:p>
    <w:p w:rsidR="00396D0D" w:rsidRPr="00025959" w:rsidRDefault="00396D0D" w:rsidP="00025959">
      <w:bookmarkStart w:id="12" w:name="_Toc176290618"/>
      <w:bookmarkStart w:id="13" w:name="_Toc176290677"/>
      <w:bookmarkStart w:id="14" w:name="_Toc176291353"/>
      <w:bookmarkStart w:id="15" w:name="_Toc176293471"/>
      <w:r w:rsidRPr="00025959">
        <w:rPr>
          <w:cs/>
        </w:rPr>
        <w:t>วัตถุประสงค์ของการวิจัย</w:t>
      </w:r>
      <w:bookmarkEnd w:id="12"/>
      <w:bookmarkEnd w:id="13"/>
      <w:bookmarkEnd w:id="14"/>
      <w:bookmarkEnd w:id="15"/>
      <w:r w:rsidRPr="00025959">
        <w:t xml:space="preserve"> </w:t>
      </w:r>
    </w:p>
    <w:p w:rsidR="00396D0D" w:rsidRPr="00025959" w:rsidRDefault="0052030E" w:rsidP="00025959">
      <w:r w:rsidRPr="00025959">
        <w:rPr>
          <w:cs/>
        </w:rPr>
        <w:tab/>
        <w:t xml:space="preserve">1. </w:t>
      </w:r>
      <w:r w:rsidR="00396D0D" w:rsidRPr="00025959">
        <w:rPr>
          <w:cs/>
        </w:rPr>
        <w:t>เพื่อศึกษาถึงปัจจัยทางการตลาดต่างๆที่มีผลต่อทัศนคติและพฤติกรรมการใช้บริการร้านค้าปลีกแบบ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ของผู้บริโภคในเขตกรุงเทพมหานคร</w:t>
      </w:r>
      <w:r w:rsidR="00396D0D" w:rsidRPr="00025959">
        <w:t xml:space="preserve"> </w:t>
      </w:r>
      <w:r w:rsidR="00396D0D" w:rsidRPr="00025959">
        <w:rPr>
          <w:cs/>
        </w:rPr>
        <w:t xml:space="preserve">โดยมีปัจจัยทางการตลาด ได้แก่ รายการสินค้า ราคาสินค้า ทำเลที่ตั้ง และ การส่งเสริมการตลาด เป็นต้น </w:t>
      </w:r>
    </w:p>
    <w:p w:rsidR="00396D0D" w:rsidRPr="00025959" w:rsidRDefault="0052030E" w:rsidP="00025959">
      <w:r w:rsidRPr="00025959">
        <w:rPr>
          <w:cs/>
        </w:rPr>
        <w:tab/>
        <w:t xml:space="preserve">2. </w:t>
      </w:r>
      <w:r w:rsidR="00396D0D" w:rsidRPr="00025959">
        <w:rPr>
          <w:cs/>
        </w:rPr>
        <w:t>เพื่อศึกษาถึงปัจจัยต่างๆด้านประชากรศาสตร์ ที่มีผลต่อทัศนคติและพฤติกรรมการใช้บริการร้านค้าปลีกแบบซุปเปอร์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ของผู้บริโภคในเขตกรุงเทพมหานคร</w:t>
      </w:r>
      <w:r w:rsidR="00396D0D" w:rsidRPr="00025959">
        <w:t xml:space="preserve"> </w:t>
      </w:r>
      <w:r w:rsidR="00396D0D" w:rsidRPr="00025959">
        <w:rPr>
          <w:cs/>
        </w:rPr>
        <w:t xml:space="preserve">โดยมีปัจจัยด้านประชากรศาสตร์ ได้แก่ เพศ อายุ รายได้ และ การศึกษา เป็นต้น </w:t>
      </w:r>
    </w:p>
    <w:p w:rsidR="00396D0D" w:rsidRPr="00025959" w:rsidRDefault="0052030E" w:rsidP="00025959">
      <w:r w:rsidRPr="00025959">
        <w:rPr>
          <w:cs/>
        </w:rPr>
        <w:tab/>
        <w:t xml:space="preserve">3. </w:t>
      </w:r>
      <w:r w:rsidR="00396D0D" w:rsidRPr="00025959">
        <w:rPr>
          <w:cs/>
        </w:rPr>
        <w:t>เพื่อศึกษาถึงแนวโน้มและความต้องการในอนาคตของผู้บริโภคที่มีต่อร้านค้าปลีกแบบซุปเปอร์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 xml:space="preserve"> </w:t>
      </w:r>
    </w:p>
    <w:p w:rsidR="00396D0D" w:rsidRPr="00025959" w:rsidRDefault="00396D0D" w:rsidP="00025959">
      <w:bookmarkStart w:id="16" w:name="_Toc176290619"/>
      <w:bookmarkStart w:id="17" w:name="_Toc176290678"/>
      <w:bookmarkStart w:id="18" w:name="_Toc176291354"/>
      <w:bookmarkStart w:id="19" w:name="_Toc176293472"/>
      <w:r w:rsidRPr="00025959">
        <w:rPr>
          <w:cs/>
        </w:rPr>
        <w:t>ประโยชน์ที่คาดว่าจะได้รับ</w:t>
      </w:r>
      <w:bookmarkEnd w:id="16"/>
      <w:bookmarkEnd w:id="17"/>
      <w:bookmarkEnd w:id="18"/>
      <w:bookmarkEnd w:id="19"/>
      <w:r w:rsidRPr="00025959">
        <w:t xml:space="preserve"> </w:t>
      </w:r>
    </w:p>
    <w:p w:rsidR="00396D0D" w:rsidRPr="00025959" w:rsidRDefault="0052030E" w:rsidP="00025959">
      <w:r w:rsidRPr="00025959">
        <w:rPr>
          <w:cs/>
        </w:rPr>
        <w:tab/>
        <w:t xml:space="preserve">1. </w:t>
      </w:r>
      <w:r w:rsidR="00396D0D" w:rsidRPr="00025959">
        <w:rPr>
          <w:cs/>
        </w:rPr>
        <w:t>ทำให้ทราบถึงปัจจัยทางการตลาดต่างๆที่มีผลต่อทัศนคติและพฤติกรรมการใช้บริการร้านค้าปลีกแบบ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ของผู้บริโภคในเขตกรุงเทพมหานคร</w:t>
      </w:r>
      <w:r w:rsidR="00396D0D" w:rsidRPr="00025959">
        <w:t xml:space="preserve">  </w:t>
      </w:r>
    </w:p>
    <w:p w:rsidR="00396D0D" w:rsidRPr="00025959" w:rsidRDefault="0052030E" w:rsidP="00025959">
      <w:r w:rsidRPr="00025959">
        <w:rPr>
          <w:cs/>
        </w:rPr>
        <w:tab/>
        <w:t xml:space="preserve">2. </w:t>
      </w:r>
      <w:r w:rsidR="00396D0D" w:rsidRPr="00025959">
        <w:rPr>
          <w:cs/>
        </w:rPr>
        <w:t>ทำให้ทราบถึงปัจจัยต่างๆ ด้านประชากรศาสตร์ ที่มีผลต่อทัศนคติและพฤติกรรมการใช้บริการร้านค้าปลีกแบบซุปเปอร์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ของผู้บริโภคในเขตกรุงเทพมหานคร</w:t>
      </w:r>
      <w:r w:rsidR="00396D0D" w:rsidRPr="00025959">
        <w:t xml:space="preserve"> </w:t>
      </w:r>
    </w:p>
    <w:p w:rsidR="00396D0D" w:rsidRPr="00025959" w:rsidRDefault="0052030E" w:rsidP="00025959">
      <w:r w:rsidRPr="00025959">
        <w:rPr>
          <w:cs/>
        </w:rPr>
        <w:tab/>
        <w:t xml:space="preserve">3. </w:t>
      </w:r>
      <w:r w:rsidR="00396D0D" w:rsidRPr="00025959">
        <w:rPr>
          <w:cs/>
        </w:rPr>
        <w:t>ทำให้ทราบถึงแนวโน้มและความต้องการในอนาคตของผู้บริโภคที่มีต่อร้านค้าปลีกแบบซุปเปอร์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</w:p>
    <w:p w:rsidR="00396D0D" w:rsidRPr="00025959" w:rsidRDefault="0052030E" w:rsidP="00025959">
      <w:r w:rsidRPr="00025959">
        <w:rPr>
          <w:cs/>
        </w:rPr>
        <w:tab/>
        <w:t xml:space="preserve">4. </w:t>
      </w:r>
      <w:r w:rsidR="00396D0D" w:rsidRPr="00025959">
        <w:rPr>
          <w:cs/>
        </w:rPr>
        <w:t>ผู้ที่ประกอบกิจการซุปเปอร์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>ทั้งชาวไทยและชาวต่างชาติ สามารถนำผลการวิจัยไปใช้เป็นแนวทางในการวางแผนปรับปรุงสินค้าและบริการให้สอดคล้องกับความต้องการของผู้บริโภคอย่างแท้จริง</w:t>
      </w:r>
    </w:p>
    <w:p w:rsidR="00396D0D" w:rsidRPr="00025959" w:rsidRDefault="0052030E" w:rsidP="00025959">
      <w:r w:rsidRPr="00025959">
        <w:rPr>
          <w:cs/>
        </w:rPr>
        <w:tab/>
        <w:t xml:space="preserve">5. </w:t>
      </w:r>
      <w:r w:rsidR="00396D0D" w:rsidRPr="00025959">
        <w:rPr>
          <w:cs/>
        </w:rPr>
        <w:t>ผู้ที่สนใจจะประกอบกิจการซุปเปอร์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  <w:r w:rsidR="00396D0D" w:rsidRPr="00025959">
        <w:rPr>
          <w:cs/>
        </w:rPr>
        <w:t xml:space="preserve"> สามารถนำผลการวิจัยไปใช้วางแผน ในการจัดหาสินค้าและบริการที่สอดคล้องกับความต้องการของผู้บริโภคอย่างแท้จริง</w:t>
      </w:r>
    </w:p>
    <w:p w:rsidR="00396D0D" w:rsidRPr="00025959" w:rsidRDefault="0052030E" w:rsidP="00025959">
      <w:r w:rsidRPr="00025959">
        <w:rPr>
          <w:cs/>
        </w:rPr>
        <w:tab/>
        <w:t xml:space="preserve">6. </w:t>
      </w:r>
      <w:r w:rsidR="00396D0D" w:rsidRPr="00025959">
        <w:rPr>
          <w:cs/>
        </w:rPr>
        <w:t>ผู้ขายสินค้าต่างๆ</w:t>
      </w:r>
      <w:r w:rsidR="00396D0D" w:rsidRPr="00025959">
        <w:t xml:space="preserve">(Suppliers)   </w:t>
      </w:r>
      <w:r w:rsidR="00396D0D" w:rsidRPr="00025959">
        <w:rPr>
          <w:cs/>
        </w:rPr>
        <w:t>สามารถนำผลการวิจัยไปใช้วางแผนในการจัดหาสินค้าและบริการที่เหมาะสมให้กับร้านซุปเปอร์</w:t>
      </w:r>
      <w:proofErr w:type="spellStart"/>
      <w:r w:rsidR="00396D0D" w:rsidRPr="00025959">
        <w:rPr>
          <w:cs/>
        </w:rPr>
        <w:t>มาร์เก็ต</w:t>
      </w:r>
      <w:proofErr w:type="spellEnd"/>
    </w:p>
    <w:p w:rsidR="009325D2" w:rsidRDefault="009325D2" w:rsidP="00025959"/>
    <w:p w:rsidR="00025959" w:rsidRDefault="00025959" w:rsidP="00025959">
      <w:bookmarkStart w:id="20" w:name="_Toc176290620"/>
      <w:bookmarkStart w:id="21" w:name="_Toc176290679"/>
      <w:bookmarkStart w:id="22" w:name="_Toc176291355"/>
      <w:bookmarkStart w:id="23" w:name="_Toc176293473"/>
    </w:p>
    <w:p w:rsidR="00015EEF" w:rsidRPr="00025959" w:rsidRDefault="00015EEF" w:rsidP="00025959">
      <w:r w:rsidRPr="00025959">
        <w:rPr>
          <w:cs/>
        </w:rPr>
        <w:t>บทที่ 2</w:t>
      </w:r>
      <w:bookmarkEnd w:id="20"/>
      <w:bookmarkEnd w:id="21"/>
      <w:bookmarkEnd w:id="22"/>
      <w:bookmarkEnd w:id="23"/>
    </w:p>
    <w:p w:rsidR="00015EEF" w:rsidRPr="00025959" w:rsidRDefault="00015EEF" w:rsidP="00025959">
      <w:bookmarkStart w:id="24" w:name="_Toc176290621"/>
      <w:bookmarkStart w:id="25" w:name="_Toc176290680"/>
      <w:bookmarkStart w:id="26" w:name="_Toc176291356"/>
      <w:bookmarkStart w:id="27" w:name="_Toc176293474"/>
      <w:r w:rsidRPr="00025959">
        <w:rPr>
          <w:cs/>
        </w:rPr>
        <w:t>วรรณกรรมที่เกี่ยวข้อง</w:t>
      </w:r>
      <w:bookmarkEnd w:id="24"/>
      <w:bookmarkEnd w:id="25"/>
      <w:bookmarkEnd w:id="26"/>
      <w:bookmarkEnd w:id="27"/>
    </w:p>
    <w:p w:rsidR="00015EEF" w:rsidRPr="00025959" w:rsidRDefault="00015EEF" w:rsidP="00025959"/>
    <w:p w:rsidR="00015EEF" w:rsidRPr="00025959" w:rsidRDefault="00015EEF" w:rsidP="00025959">
      <w:bookmarkStart w:id="28" w:name="_Toc176290622"/>
      <w:bookmarkStart w:id="29" w:name="_Toc176290681"/>
      <w:bookmarkStart w:id="30" w:name="_Toc176291357"/>
      <w:bookmarkStart w:id="31" w:name="_Toc176293475"/>
      <w:r w:rsidRPr="00025959">
        <w:rPr>
          <w:cs/>
        </w:rPr>
        <w:t>แนวคิดและทฤษฎีเรื่องการค้าปลีก</w:t>
      </w:r>
      <w:bookmarkEnd w:id="28"/>
      <w:bookmarkEnd w:id="29"/>
      <w:bookmarkEnd w:id="30"/>
      <w:bookmarkEnd w:id="31"/>
    </w:p>
    <w:p w:rsidR="00015EEF" w:rsidRPr="00025959" w:rsidRDefault="00015EEF" w:rsidP="00025959">
      <w:r w:rsidRPr="00025959">
        <w:rPr>
          <w:cs/>
        </w:rPr>
        <w:tab/>
        <w:t>กิจการร้าน 25</w:t>
      </w:r>
      <w:r w:rsidRPr="00025959">
        <w:t xml:space="preserve"> hours </w:t>
      </w:r>
      <w:r w:rsidRPr="00025959">
        <w:rPr>
          <w:cs/>
        </w:rPr>
        <w:t xml:space="preserve">แม้ว่าจะมีการดำเนินการมากว่า 10  ปี แต่อาจกล่าวได้ว่ายังอยู่ในช่วง </w:t>
      </w:r>
      <w:r w:rsidRPr="00025959">
        <w:t xml:space="preserve">Growth </w:t>
      </w:r>
      <w:r w:rsidRPr="00025959">
        <w:rPr>
          <w:cs/>
        </w:rPr>
        <w:t>ทั้งนี้เนื่องจากช่วงที่ผ่านมา กิจการได้ประคับประคองตัวเพื่อเผชิญวิกฤตทางเศรษฐกิจของประเทศซึ่งส่งผลกระทบต่อธุรกิจทุกระดับในวงกว้าง ในเวลาดังกล่าว กิจการจึงได้ชะลอแผนการลงทุนขยายกิจการ และหันไปปรับลดค่าใช้จ่าย และให้ความสำคัญกับนโยบายการบริหารสินค้าเพื่อให้มีอัตราส่วนกำไร (</w:t>
      </w:r>
      <w:r w:rsidRPr="00025959">
        <w:t xml:space="preserve">Margin) </w:t>
      </w:r>
      <w:r w:rsidRPr="00025959">
        <w:rPr>
          <w:cs/>
        </w:rPr>
        <w:t>มากขึ้น ซึ่งในปัจจุบันกิจการเริ่มอยู่ในสถานะที่พร้อมต่อการลงทุนขยายกิจการออกไป และได้กำหนดแผนงานทางการตลาดไว้ดังนี้</w:t>
      </w:r>
    </w:p>
    <w:p w:rsidR="00015EEF" w:rsidRPr="00025959" w:rsidRDefault="00015EEF" w:rsidP="00025959">
      <w:r w:rsidRPr="00025959">
        <w:rPr>
          <w:cs/>
        </w:rPr>
        <w:t xml:space="preserve">การวิเคราะห์ตลาด </w:t>
      </w:r>
    </w:p>
    <w:p w:rsidR="00015EEF" w:rsidRPr="00025959" w:rsidRDefault="00015EEF" w:rsidP="00025959">
      <w:r w:rsidRPr="00025959">
        <w:rPr>
          <w:cs/>
        </w:rPr>
        <w:tab/>
        <w:t xml:space="preserve">ในการกำหนดแผนงานทางการตลาด บริษัทฯทำการวิเคราะห์ตลาดภายใต้วิธีการ </w:t>
      </w:r>
      <w:r w:rsidRPr="00025959">
        <w:t xml:space="preserve">STP Analysis </w:t>
      </w:r>
      <w:r w:rsidRPr="00025959">
        <w:rPr>
          <w:cs/>
        </w:rPr>
        <w:t>โดยการวิเคราะห์ตลาดภายใต้ 3 ประเด็นหลักคือ</w:t>
      </w:r>
    </w:p>
    <w:p w:rsidR="00015EEF" w:rsidRPr="00025959" w:rsidRDefault="00015EEF" w:rsidP="00025959">
      <w:r w:rsidRPr="00025959">
        <w:rPr>
          <w:cs/>
        </w:rPr>
        <w:lastRenderedPageBreak/>
        <w:tab/>
        <w:t>1.</w:t>
      </w:r>
      <w:r w:rsidRPr="00025959">
        <w:rPr>
          <w:cs/>
        </w:rPr>
        <w:tab/>
        <w:t>การแบ่งส่วนตลาด</w:t>
      </w:r>
    </w:p>
    <w:p w:rsidR="00015EEF" w:rsidRPr="00025959" w:rsidRDefault="00015EEF" w:rsidP="00025959">
      <w:r w:rsidRPr="00025959">
        <w:rPr>
          <w:cs/>
        </w:rPr>
        <w:tab/>
        <w:t>2.</w:t>
      </w:r>
      <w:r w:rsidRPr="00025959">
        <w:rPr>
          <w:cs/>
        </w:rPr>
        <w:tab/>
        <w:t>การกำหนดตลาดเป้าหมาย</w:t>
      </w:r>
    </w:p>
    <w:p w:rsidR="00015EEF" w:rsidRDefault="00015EEF" w:rsidP="00025959">
      <w:r w:rsidRPr="00025959">
        <w:rPr>
          <w:cs/>
        </w:rPr>
        <w:tab/>
        <w:t>3.</w:t>
      </w:r>
      <w:r w:rsidRPr="00025959">
        <w:rPr>
          <w:cs/>
        </w:rPr>
        <w:tab/>
        <w:t>การกำหนดตำแหน่งผลิตภัณฑ์หรือบริการ</w:t>
      </w:r>
    </w:p>
    <w:p w:rsidR="0001104D" w:rsidRPr="00025959" w:rsidRDefault="0001104D" w:rsidP="00025959"/>
    <w:p w:rsidR="00015EEF" w:rsidRPr="00025959" w:rsidRDefault="00015EEF" w:rsidP="00025959">
      <w:bookmarkStart w:id="32" w:name="_Toc176290623"/>
      <w:bookmarkStart w:id="33" w:name="_Toc176290682"/>
      <w:bookmarkStart w:id="34" w:name="_Toc176291358"/>
      <w:bookmarkStart w:id="35" w:name="_Toc176293476"/>
      <w:r w:rsidRPr="00025959">
        <w:rPr>
          <w:cs/>
        </w:rPr>
        <w:t>การแบ่งส่วนตลาด</w:t>
      </w:r>
      <w:bookmarkEnd w:id="32"/>
      <w:bookmarkEnd w:id="33"/>
      <w:bookmarkEnd w:id="34"/>
      <w:bookmarkEnd w:id="35"/>
    </w:p>
    <w:p w:rsidR="00015EEF" w:rsidRPr="00025959" w:rsidRDefault="00015EEF" w:rsidP="00025959">
      <w:r w:rsidRPr="00025959">
        <w:rPr>
          <w:cs/>
        </w:rPr>
        <w:tab/>
        <w:t>ในตลาดค้าปลีก สามารถแบ่งออกได้เป็น 2 ส่วนใหญ่ คือ</w:t>
      </w:r>
    </w:p>
    <w:p w:rsidR="00015EEF" w:rsidRPr="00025959" w:rsidRDefault="00015EEF" w:rsidP="00025959">
      <w:r w:rsidRPr="00025959">
        <w:rPr>
          <w:cs/>
        </w:rPr>
        <w:tab/>
        <w:t>-</w:t>
      </w:r>
      <w:r w:rsidRPr="00025959">
        <w:rPr>
          <w:cs/>
        </w:rPr>
        <w:tab/>
      </w:r>
      <w:r w:rsidRPr="00025959">
        <w:t xml:space="preserve">Traditional Trade </w:t>
      </w:r>
      <w:r w:rsidRPr="00025959">
        <w:rPr>
          <w:cs/>
        </w:rPr>
        <w:t>หรือ ร้านค้าปลีกแบบดั้งเดิม อันได้แก่ ร้านชำ ร้าน</w:t>
      </w:r>
      <w:proofErr w:type="spellStart"/>
      <w:r w:rsidRPr="00025959">
        <w:rPr>
          <w:cs/>
        </w:rPr>
        <w:t>โชห่วย</w:t>
      </w:r>
      <w:proofErr w:type="spellEnd"/>
      <w:r w:rsidRPr="00025959">
        <w:rPr>
          <w:cs/>
        </w:rPr>
        <w:t xml:space="preserve"> และร้านค้าส่งขนาดเล็กที่ควบการค้าปลีกไว้ด้วย</w:t>
      </w:r>
    </w:p>
    <w:p w:rsidR="00015EEF" w:rsidRPr="00025959" w:rsidRDefault="00015EEF" w:rsidP="00025959">
      <w:r w:rsidRPr="00025959">
        <w:rPr>
          <w:cs/>
        </w:rPr>
        <w:tab/>
        <w:t>-</w:t>
      </w:r>
      <w:r w:rsidRPr="00025959">
        <w:rPr>
          <w:cs/>
        </w:rPr>
        <w:tab/>
      </w:r>
      <w:r w:rsidRPr="00025959">
        <w:t xml:space="preserve">Modern Trade </w:t>
      </w:r>
      <w:r w:rsidRPr="00025959">
        <w:rPr>
          <w:cs/>
        </w:rPr>
        <w:t xml:space="preserve">ได้แก่ร้านค้าในกลุ่ม </w:t>
      </w:r>
      <w:r w:rsidRPr="00025959">
        <w:t xml:space="preserve">C-Store, G-Store, </w:t>
      </w:r>
      <w:proofErr w:type="spellStart"/>
      <w:r w:rsidRPr="00025959">
        <w:t>Hypermart</w:t>
      </w:r>
      <w:proofErr w:type="spellEnd"/>
      <w:r w:rsidRPr="00025959">
        <w:t xml:space="preserve">, Cash &amp; Carry, Supermarket, Minimart </w:t>
      </w:r>
      <w:r w:rsidRPr="00025959">
        <w:rPr>
          <w:cs/>
        </w:rPr>
        <w:t>และร้านค้าปลีกสมัยใหม่ในรูปแบบอื่น</w:t>
      </w:r>
    </w:p>
    <w:p w:rsidR="00015EEF" w:rsidRPr="00025959" w:rsidRDefault="00015EEF" w:rsidP="00025959">
      <w:r w:rsidRPr="00025959">
        <w:rPr>
          <w:cs/>
        </w:rPr>
        <w:tab/>
        <w:t>กิจการค้าปลีก 25</w:t>
      </w:r>
      <w:r w:rsidRPr="00025959">
        <w:t xml:space="preserve"> hours </w:t>
      </w:r>
      <w:r w:rsidRPr="00025959">
        <w:rPr>
          <w:cs/>
        </w:rPr>
        <w:t xml:space="preserve">ของบริษัท จะอยู่ในส่วนของตลาด </w:t>
      </w:r>
      <w:r w:rsidRPr="00025959">
        <w:t xml:space="preserve">Modern Trade </w:t>
      </w:r>
      <w:r w:rsidRPr="00025959">
        <w:rPr>
          <w:cs/>
        </w:rPr>
        <w:t xml:space="preserve">หรือกิจการค้าปลีกสมัยใหม่ ประเภท ร้าน </w:t>
      </w:r>
      <w:r w:rsidRPr="00025959">
        <w:t xml:space="preserve">Convenience Store </w:t>
      </w:r>
      <w:r w:rsidRPr="00025959">
        <w:rPr>
          <w:cs/>
        </w:rPr>
        <w:t xml:space="preserve">แบบ </w:t>
      </w:r>
      <w:r w:rsidRPr="00025959">
        <w:t xml:space="preserve">Franchise </w:t>
      </w:r>
      <w:r w:rsidRPr="00025959">
        <w:rPr>
          <w:cs/>
        </w:rPr>
        <w:t xml:space="preserve">โดยมีคู่แข่งรายสำคัญในตลาดคือ ร้าน </w:t>
      </w:r>
      <w:proofErr w:type="spellStart"/>
      <w:r w:rsidRPr="00025959">
        <w:rPr>
          <w:cs/>
        </w:rPr>
        <w:t>เซเว่น</w:t>
      </w:r>
      <w:proofErr w:type="spellEnd"/>
      <w:r w:rsidRPr="00025959">
        <w:rPr>
          <w:cs/>
        </w:rPr>
        <w:t xml:space="preserve"> </w:t>
      </w:r>
      <w:proofErr w:type="spellStart"/>
      <w:r w:rsidRPr="00025959">
        <w:rPr>
          <w:cs/>
        </w:rPr>
        <w:t>อีเลฟเว่น</w:t>
      </w:r>
      <w:proofErr w:type="spellEnd"/>
      <w:r w:rsidRPr="00025959">
        <w:t xml:space="preserve">, </w:t>
      </w:r>
      <w:proofErr w:type="spellStart"/>
      <w:r w:rsidRPr="00025959">
        <w:t>ampm</w:t>
      </w:r>
      <w:proofErr w:type="spellEnd"/>
      <w:r w:rsidRPr="00025959">
        <w:t xml:space="preserve">, </w:t>
      </w:r>
      <w:r w:rsidRPr="00025959">
        <w:rPr>
          <w:cs/>
        </w:rPr>
        <w:t>มินิ</w:t>
      </w:r>
      <w:proofErr w:type="spellStart"/>
      <w:r w:rsidRPr="00025959">
        <w:rPr>
          <w:cs/>
        </w:rPr>
        <w:t>มาร์ทท้</w:t>
      </w:r>
      <w:proofErr w:type="spellEnd"/>
      <w:r w:rsidRPr="00025959">
        <w:rPr>
          <w:cs/>
        </w:rPr>
        <w:t>องถิ่น และกิจการค้าปลีกอื่นๆที่มีลักษณะเดียวกัน ปัจจุบันในจังหวัดพะเยา ประมาณการว่าตลาดส่วนดังกล่าวมีมูลค่าราว 150 ล้านบาทต่อปี โดยมีส่วนแบ่งการตลาด 50%</w:t>
      </w:r>
    </w:p>
    <w:p w:rsidR="00015EEF" w:rsidRPr="00025959" w:rsidRDefault="00015EEF" w:rsidP="00025959">
      <w:bookmarkStart w:id="36" w:name="_Toc176290624"/>
      <w:bookmarkStart w:id="37" w:name="_Toc176290683"/>
      <w:bookmarkStart w:id="38" w:name="_Toc176291359"/>
      <w:bookmarkStart w:id="39" w:name="_Toc176293477"/>
      <w:r w:rsidRPr="00025959">
        <w:rPr>
          <w:cs/>
        </w:rPr>
        <w:t>การกำหนดตลาดเป้าหมาย</w:t>
      </w:r>
      <w:bookmarkEnd w:id="36"/>
      <w:bookmarkEnd w:id="37"/>
      <w:bookmarkEnd w:id="38"/>
      <w:bookmarkEnd w:id="39"/>
    </w:p>
    <w:p w:rsidR="00015EEF" w:rsidRPr="00025959" w:rsidRDefault="00015EEF" w:rsidP="00025959">
      <w:r w:rsidRPr="00025959">
        <w:rPr>
          <w:cs/>
        </w:rPr>
        <w:tab/>
        <w:t>ตลาดสำคัญอันเป็นเป้าหมายหลักของเครือข่ายร้าน 25</w:t>
      </w:r>
      <w:r w:rsidRPr="00025959">
        <w:t xml:space="preserve"> hours </w:t>
      </w:r>
      <w:r w:rsidRPr="00025959">
        <w:rPr>
          <w:cs/>
        </w:rPr>
        <w:t xml:space="preserve">คือตลาดกลุ่ม </w:t>
      </w:r>
      <w:r w:rsidRPr="00025959">
        <w:t xml:space="preserve">C-Store </w:t>
      </w:r>
      <w:r w:rsidRPr="00025959">
        <w:rPr>
          <w:cs/>
        </w:rPr>
        <w:t>ที่มีลูกค้าสำคัญคือ กลุ่มลูกค้าวัยรุ่น และหนุ่มสาววัยทำงานที่มีอายุระหว่าง 15-30 ปี โดยในปี 2546 บริษัทคาดหวังให้มีอัตราการเติบโตของลูกค้าเป้าหมายอยู่ที่ 10,000 คน จากเดิม 7,000 คน เพิ่มขึ้น 3,000 คน จากการที่บริษัทมีนโยบายที่จะขยายร้านสาขาเพิ่มอีก 8 สาขาภายในปีนี้</w:t>
      </w:r>
    </w:p>
    <w:p w:rsidR="00015EEF" w:rsidRPr="00025959" w:rsidRDefault="00015EEF" w:rsidP="00025959">
      <w:bookmarkStart w:id="40" w:name="_Toc176290625"/>
      <w:bookmarkStart w:id="41" w:name="_Toc176290684"/>
      <w:bookmarkStart w:id="42" w:name="_Toc176291360"/>
      <w:bookmarkStart w:id="43" w:name="_Toc176293478"/>
      <w:r w:rsidRPr="00025959">
        <w:rPr>
          <w:cs/>
        </w:rPr>
        <w:t>การกำหนดตำแหน่งผลิตภัณฑ์หรือบริการ</w:t>
      </w:r>
      <w:bookmarkEnd w:id="40"/>
      <w:bookmarkEnd w:id="41"/>
      <w:bookmarkEnd w:id="42"/>
      <w:bookmarkEnd w:id="43"/>
      <w:r w:rsidRPr="00025959">
        <w:rPr>
          <w:cs/>
        </w:rPr>
        <w:t xml:space="preserve"> </w:t>
      </w:r>
    </w:p>
    <w:p w:rsidR="00015EEF" w:rsidRPr="00025959" w:rsidRDefault="00015EEF" w:rsidP="00025959">
      <w:r w:rsidRPr="00025959">
        <w:rPr>
          <w:cs/>
        </w:rPr>
        <w:tab/>
        <w:t xml:space="preserve">ปัจจุบันความต้องการ และ พฤติกรรมของลูกค้ามีการเปลี่ยนแปลงอย่างมาก ลูกค้าไม่ใช่เพียงต้องการสินค้าที่ดี มีคุณภาพอย่างเดียวเท่านั้น  แต่การบริการที่ดีของร้านค้ามีส่วนสำคัญอย่างยิ่ง ที่จะเป็นตัวกำหนดว่า ลูกค้าจะตัดสินใจมาซื้อสินค้ากับเราอีกครั้งหรือไม่  </w:t>
      </w:r>
    </w:p>
    <w:p w:rsidR="00015EEF" w:rsidRPr="00025959" w:rsidRDefault="00015EEF" w:rsidP="00025959">
      <w:pPr>
        <w:rPr>
          <w:cs/>
        </w:rPr>
      </w:pPr>
      <w:r w:rsidRPr="00025959">
        <w:rPr>
          <w:cs/>
        </w:rPr>
        <w:tab/>
        <w:t xml:space="preserve">ดังนั้น เพื่อให้สอดคล้องกับกลยุทธ์ของกิจการ และเป็นไปในทิศทางที่มุ่งตอบสนองต่อความต้องการของผู้บริโภค ทางบริษัทจึงเลือกที่จะวางตำแหน่งตัวเองเป็น </w:t>
      </w:r>
      <w:r w:rsidRPr="00025959">
        <w:t>“</w:t>
      </w:r>
      <w:r w:rsidRPr="00025959">
        <w:rPr>
          <w:cs/>
        </w:rPr>
        <w:t>ร้านค้าสะดวกซื้อที่จำหน่ายสินค้าที่ดี มีคุณภาพ ตามที่ลูกค้าต้องการ ในราคาที่เหมาะสม ลูกค้ามีความสะดวกในการเดินทาง พร้อมทั้งบริการที่เป็นเยี่ยม</w:t>
      </w:r>
      <w:r w:rsidRPr="00025959">
        <w:t xml:space="preserve">” </w:t>
      </w:r>
      <w:r w:rsidRPr="00025959">
        <w:rPr>
          <w:cs/>
        </w:rPr>
        <w:t>โดยทำการกำหนดตำแหน่งของผลิตภัณฑ์เมื่อเปรียบเทียบกับคู่แข่ง เป็นไปตามผังการกำหนดตำแหน่งผลิตภัณฑ์</w:t>
      </w:r>
    </w:p>
    <w:p w:rsidR="00396D0D" w:rsidRPr="00025959" w:rsidRDefault="00396D0D" w:rsidP="00025959">
      <w:bookmarkStart w:id="44" w:name="_Toc176290626"/>
      <w:bookmarkStart w:id="45" w:name="_Toc176290685"/>
      <w:bookmarkStart w:id="46" w:name="_Toc176291361"/>
      <w:bookmarkStart w:id="47" w:name="_Toc176293479"/>
      <w:r w:rsidRPr="00025959">
        <w:rPr>
          <w:cs/>
        </w:rPr>
        <w:t>ผลงานวิจัยที่เกี่ยวข้องและเอกสารอ้างอิง</w:t>
      </w:r>
      <w:bookmarkEnd w:id="44"/>
      <w:bookmarkEnd w:id="45"/>
      <w:bookmarkEnd w:id="46"/>
      <w:bookmarkEnd w:id="47"/>
      <w:r w:rsidRPr="00025959">
        <w:t xml:space="preserve"> </w:t>
      </w:r>
    </w:p>
    <w:p w:rsidR="00396D0D" w:rsidRPr="00025959" w:rsidRDefault="00396D0D" w:rsidP="00025959">
      <w:r w:rsidRPr="00025959">
        <w:tab/>
      </w:r>
      <w:r w:rsidRPr="00025959">
        <w:rPr>
          <w:cs/>
        </w:rPr>
        <w:t>ตัวอย่างของผลงานวิจัยและเอกสารอ้างอิงที่เกี่ยวข้องที่นำไปสู่การวิจัยฉบับนี้ ได้แก่</w:t>
      </w:r>
    </w:p>
    <w:p w:rsidR="00396D0D" w:rsidRPr="00025959" w:rsidRDefault="00396D0D" w:rsidP="00025959">
      <w:r w:rsidRPr="00025959">
        <w:tab/>
        <w:t xml:space="preserve">Dunne </w:t>
      </w:r>
      <w:proofErr w:type="spellStart"/>
      <w:r w:rsidRPr="00025959">
        <w:t>Lusch</w:t>
      </w:r>
      <w:proofErr w:type="spellEnd"/>
      <w:r w:rsidRPr="00025959">
        <w:t xml:space="preserve"> </w:t>
      </w:r>
      <w:r w:rsidRPr="00025959">
        <w:rPr>
          <w:cs/>
        </w:rPr>
        <w:t>และ</w:t>
      </w:r>
      <w:r w:rsidRPr="00025959">
        <w:t xml:space="preserve"> Gable (1995) </w:t>
      </w:r>
      <w:r w:rsidRPr="00025959">
        <w:rPr>
          <w:cs/>
        </w:rPr>
        <w:t xml:space="preserve">ได้กล่าวถึง </w:t>
      </w:r>
      <w:proofErr w:type="gramStart"/>
      <w:r w:rsidRPr="00025959">
        <w:rPr>
          <w:cs/>
        </w:rPr>
        <w:t>สิ่งแวดล้อมทางเศรษฐศาสตร์สังคม</w:t>
      </w:r>
      <w:r w:rsidRPr="00025959">
        <w:t>(</w:t>
      </w:r>
      <w:proofErr w:type="gramEnd"/>
      <w:r w:rsidRPr="00025959">
        <w:t xml:space="preserve">Socioeconomic Environment) </w:t>
      </w:r>
      <w:r w:rsidRPr="00025959">
        <w:rPr>
          <w:cs/>
        </w:rPr>
        <w:t>ที่มีผลต่อธุรกิจค้าปลีก คือ ประชากรศาสตร์</w:t>
      </w:r>
      <w:r w:rsidRPr="00025959">
        <w:t xml:space="preserve">(Demographic) </w:t>
      </w:r>
      <w:r w:rsidRPr="00025959">
        <w:rPr>
          <w:cs/>
        </w:rPr>
        <w:t>เศรษฐศาสตร์</w:t>
      </w:r>
      <w:r w:rsidRPr="00025959">
        <w:t xml:space="preserve">(Economic) </w:t>
      </w:r>
      <w:r w:rsidRPr="00025959">
        <w:rPr>
          <w:cs/>
        </w:rPr>
        <w:t>และ การเปลี่ยนแปลงด้านจิตวิทยา</w:t>
      </w:r>
      <w:r w:rsidRPr="00025959">
        <w:t>(</w:t>
      </w:r>
      <w:proofErr w:type="spellStart"/>
      <w:r w:rsidRPr="00025959">
        <w:t>Phychographic</w:t>
      </w:r>
      <w:proofErr w:type="spellEnd"/>
      <w:r w:rsidRPr="00025959">
        <w:t xml:space="preserve"> Changes)  </w:t>
      </w:r>
      <w:r w:rsidRPr="00025959">
        <w:rPr>
          <w:cs/>
        </w:rPr>
        <w:t>โดยสิ่งแวดล้อมต่างๆ นี้จะส่งผลต่อพฤติกรรมของผู้บริโภค ในการเลือกซื้อสินค้าและใช้บริการร้านค้าปลีก</w:t>
      </w:r>
    </w:p>
    <w:p w:rsidR="00396D0D" w:rsidRPr="00025959" w:rsidRDefault="00396D0D" w:rsidP="00025959">
      <w:r w:rsidRPr="00025959">
        <w:tab/>
        <w:t xml:space="preserve">Hawkins Best </w:t>
      </w:r>
      <w:r w:rsidRPr="00025959">
        <w:rPr>
          <w:cs/>
        </w:rPr>
        <w:t>และ</w:t>
      </w:r>
      <w:r w:rsidRPr="00025959">
        <w:t xml:space="preserve"> Coney (1992) </w:t>
      </w:r>
      <w:r w:rsidRPr="00025959">
        <w:rPr>
          <w:cs/>
        </w:rPr>
        <w:t xml:space="preserve">ได้กล่าวถึง พฤติกรรมของผู้บริโภคเกี่ยวกับหลักการเลือกใช้บริการร้านค้าปลีกว่าประกอบด้วย ภาพลักษณ์ของร้านค้า การโฆษณา ขนาดและที่ตั้งของร้านค้า </w:t>
      </w:r>
      <w:proofErr w:type="gramStart"/>
      <w:r w:rsidRPr="00025959">
        <w:rPr>
          <w:cs/>
        </w:rPr>
        <w:t>โดยพฤติกรรมต่างที่เกิดขึ้นมีผลมาจากทัศนคติ</w:t>
      </w:r>
      <w:r w:rsidRPr="00025959">
        <w:t>(</w:t>
      </w:r>
      <w:proofErr w:type="gramEnd"/>
      <w:r w:rsidRPr="00025959">
        <w:t xml:space="preserve">Attitude) </w:t>
      </w:r>
      <w:r w:rsidRPr="00025959">
        <w:rPr>
          <w:cs/>
        </w:rPr>
        <w:t>ซึ่งประกอบด้วย ความเข้าใจหรือส่วนของความเชื่อ</w:t>
      </w:r>
      <w:r w:rsidRPr="00025959">
        <w:t xml:space="preserve">(Cognitive or Belief Component) </w:t>
      </w:r>
      <w:r w:rsidRPr="00025959">
        <w:rPr>
          <w:cs/>
        </w:rPr>
        <w:t>ความชอบพอหรือส่วนของความรู้สึก</w:t>
      </w:r>
      <w:r w:rsidRPr="00025959">
        <w:t xml:space="preserve">(Affection or Felling Component) </w:t>
      </w:r>
      <w:r w:rsidRPr="00025959">
        <w:rPr>
          <w:cs/>
        </w:rPr>
        <w:t>และพฤติกรรมหรือส่วนของความรู้สึก</w:t>
      </w:r>
      <w:r w:rsidRPr="00025959">
        <w:t xml:space="preserve">(Behavioral or Action-tendency Component) </w:t>
      </w:r>
    </w:p>
    <w:p w:rsidR="00396D0D" w:rsidRPr="00025959" w:rsidRDefault="00396D0D" w:rsidP="00025959">
      <w:r w:rsidRPr="00025959">
        <w:tab/>
        <w:t xml:space="preserve">Fox (1999) </w:t>
      </w:r>
      <w:r w:rsidRPr="00025959">
        <w:rPr>
          <w:cs/>
        </w:rPr>
        <w:t xml:space="preserve">ได้ศึกษาเกี่ยวกับนโยบายการบริหารร้านค้าปลีกสมัยใหม่ที่อยู่ในรูปแบบของ </w:t>
      </w:r>
      <w:r w:rsidRPr="00025959">
        <w:t xml:space="preserve">Chain Stores </w:t>
      </w:r>
      <w:r w:rsidRPr="00025959">
        <w:rPr>
          <w:cs/>
        </w:rPr>
        <w:t>ได้แก่ เรื่องนโยบายด้านราคา การส่งเสริมการตลาดและความหลากหลายของสินค้าภายในร้าน ซึ่งนโยบายดังกล่าวจะมีความแตกต่างจากร้านค้าปลีกแบบดั้งเดิม</w:t>
      </w:r>
      <w:r w:rsidRPr="00025959">
        <w:t xml:space="preserve"> (Traditional Retailers) </w:t>
      </w:r>
      <w:r w:rsidRPr="00025959">
        <w:rPr>
          <w:cs/>
        </w:rPr>
        <w:t>โดยงานวิจัยนี้ต้องการสำรวจว่านโยบายต่างๆที่กล่าวมานั้น จะส่งผลต่อรายได้ของร้านค้าปลีกรูปแบบต่างๆนั้นอย่างไร ซึ่งผลของการวิจัยพบว่าความหลากหลายของสินค้าภายในร้านจะมีผลต่อยอดขายและพฤติกรรมการซื้อสินค้าของผู้บริโภคมากกว่าการใช้นโยบายด้านราคาและการส่งเสริมทางการตลาด</w:t>
      </w:r>
      <w:r w:rsidRPr="00025959">
        <w:t xml:space="preserve"> </w:t>
      </w:r>
      <w:r w:rsidRPr="00025959">
        <w:rPr>
          <w:cs/>
        </w:rPr>
        <w:t>สำหรับการทำโฆษณาเกี่ยวกับกิจกรรมพิเศษทางการตลาดจะส่งผลต่อพฤติกรรมการซื้อสินค้าของผู้บริโภค ในขณะที่การลดราคาสินค้าที่ไม่ได้ทำการโฆษณานั้นจะไม่ส่งผลใดๆเลย</w:t>
      </w:r>
      <w:r w:rsidRPr="00025959">
        <w:t xml:space="preserve">     </w:t>
      </w:r>
      <w:r w:rsidRPr="00025959">
        <w:rPr>
          <w:cs/>
        </w:rPr>
        <w:t>นอกจากนี้ระยะเวลาในการเดินทางมาที่ร้านค้าปลีกก็มีผลต่อพฤติกรรมการซื้อสินค้าเช่นกัน</w:t>
      </w:r>
    </w:p>
    <w:p w:rsidR="00396D0D" w:rsidRPr="00025959" w:rsidRDefault="00396D0D" w:rsidP="00025959">
      <w:r w:rsidRPr="00025959">
        <w:tab/>
      </w:r>
      <w:proofErr w:type="spellStart"/>
      <w:r w:rsidRPr="00025959">
        <w:t>Bhatnagar</w:t>
      </w:r>
      <w:proofErr w:type="spellEnd"/>
      <w:r w:rsidRPr="00025959">
        <w:t xml:space="preserve"> (1998) </w:t>
      </w:r>
      <w:r w:rsidRPr="00025959">
        <w:rPr>
          <w:cs/>
        </w:rPr>
        <w:t xml:space="preserve">ได้กล่าวถึงการบริหารความหลากหลายของสินค้าภายในร้าน </w:t>
      </w:r>
      <w:r w:rsidRPr="00025959">
        <w:t xml:space="preserve">(Assortment Management) </w:t>
      </w:r>
      <w:r w:rsidRPr="00025959">
        <w:rPr>
          <w:cs/>
        </w:rPr>
        <w:t>ว่าเป็นสิ่งสำคัญที่ผู้ประกอบการธุรกิจค้าปลีก ต้องสนใจและนำมาใช้ในการจัดการด้านการ</w:t>
      </w:r>
      <w:r w:rsidRPr="00025959">
        <w:rPr>
          <w:cs/>
        </w:rPr>
        <w:lastRenderedPageBreak/>
        <w:t>บริหารผลิตภัณฑ์</w:t>
      </w:r>
      <w:r w:rsidRPr="00025959">
        <w:t xml:space="preserve"> </w:t>
      </w:r>
      <w:r w:rsidRPr="00025959">
        <w:rPr>
          <w:cs/>
        </w:rPr>
        <w:t xml:space="preserve">เพื่อคัดเลือกสินค้าที่จะนำมาขายภายในร้านให้เหมาะสมกับสถานที่และเวลา </w:t>
      </w:r>
      <w:r w:rsidRPr="00025959">
        <w:t xml:space="preserve">    </w:t>
      </w:r>
      <w:r w:rsidRPr="00025959">
        <w:rPr>
          <w:cs/>
        </w:rPr>
        <w:t>โดยทั่วไปผู้บริโภคส่วนใหญ่จะไม่ได้สนใจถึงความลึก</w:t>
      </w:r>
      <w:r w:rsidRPr="00025959">
        <w:t xml:space="preserve"> (Depth) </w:t>
      </w:r>
      <w:r w:rsidRPr="00025959">
        <w:rPr>
          <w:cs/>
        </w:rPr>
        <w:t xml:space="preserve">หรือความกว้าง </w:t>
      </w:r>
      <w:r w:rsidRPr="00025959">
        <w:t xml:space="preserve">(Breadth) </w:t>
      </w:r>
      <w:r w:rsidRPr="00025959">
        <w:rPr>
          <w:cs/>
        </w:rPr>
        <w:t>ของสินค้าภายในร้านว่ามีมากมายหลากหลายเพียงใด แต่จะสนใจเพียงว่าภายในร้านนั้นๆ มีสินค้าที่ตนเองต้องการจะซื้อหรือค้นหาอยู่หรือไม่ ดังนั้นร้านค้าปลีกส่วนใหญ่จึงพยายามที่จะจัดหาสินค้ามาขายให้ครบถ้วน ในลักษณะที่คล้ายๆหรือเหมือนกันกับคู่แข่ง แล้วให้ผู้บริโภคเป็นผู้เปรียบเทียบราคาและตัดสินใจเอาเอง</w:t>
      </w:r>
    </w:p>
    <w:p w:rsidR="00396D0D" w:rsidRPr="00025959" w:rsidRDefault="00396D0D" w:rsidP="00025959">
      <w:r w:rsidRPr="00025959">
        <w:tab/>
      </w:r>
      <w:r w:rsidRPr="00025959">
        <w:rPr>
          <w:cs/>
        </w:rPr>
        <w:t>จากงานวิจัยของ</w:t>
      </w:r>
      <w:r w:rsidRPr="00025959">
        <w:t xml:space="preserve"> </w:t>
      </w:r>
      <w:proofErr w:type="spellStart"/>
      <w:r w:rsidRPr="00025959">
        <w:t>Bhatnagar</w:t>
      </w:r>
      <w:proofErr w:type="spellEnd"/>
      <w:r w:rsidRPr="00025959">
        <w:t xml:space="preserve"> (1998) </w:t>
      </w:r>
      <w:r w:rsidRPr="00025959">
        <w:rPr>
          <w:cs/>
        </w:rPr>
        <w:t xml:space="preserve">และ </w:t>
      </w:r>
      <w:r w:rsidRPr="00025959">
        <w:t xml:space="preserve">Fox (1999) </w:t>
      </w:r>
      <w:r w:rsidRPr="00025959">
        <w:rPr>
          <w:cs/>
        </w:rPr>
        <w:t xml:space="preserve">จะพบว่ามีบางส่วนที่คล้ายๆกัน กล่าวคือทั้งสองเรื่องนั้นกล่าวถึงการบริหารความหลากหลายของสินค้าภายในร้าน </w:t>
      </w:r>
      <w:r w:rsidRPr="00025959">
        <w:t xml:space="preserve">(Assortment Management) </w:t>
      </w:r>
      <w:r w:rsidRPr="00025959">
        <w:rPr>
          <w:cs/>
        </w:rPr>
        <w:t>ว่ามีประโยชน์และมีผลต่อการตัดสินใจซื้อของผู้บริโภคเป็นอันดับแรก รองลงมาคือเรื่องของราคาสินค้าที่เป็นหน้าที่ของผู้บริโภคที่จะต้องเป็นผู้ตัดสินใจเอง</w:t>
      </w:r>
    </w:p>
    <w:p w:rsidR="00015EEF" w:rsidRDefault="00015EEF" w:rsidP="00025959"/>
    <w:p w:rsidR="00025959" w:rsidRDefault="00025959" w:rsidP="00025959"/>
    <w:p w:rsidR="00025959" w:rsidRDefault="00025959" w:rsidP="00025959"/>
    <w:p w:rsidR="00015EEF" w:rsidRPr="00025959" w:rsidRDefault="00015EEF" w:rsidP="00025959">
      <w:bookmarkStart w:id="48" w:name="_Toc176290627"/>
      <w:bookmarkStart w:id="49" w:name="_Toc176290686"/>
      <w:bookmarkStart w:id="50" w:name="_Toc176291362"/>
      <w:bookmarkStart w:id="51" w:name="_Toc176293480"/>
      <w:r w:rsidRPr="00025959">
        <w:rPr>
          <w:cs/>
        </w:rPr>
        <w:t>บทที่ 3</w:t>
      </w:r>
      <w:bookmarkEnd w:id="48"/>
      <w:bookmarkEnd w:id="49"/>
      <w:bookmarkEnd w:id="50"/>
      <w:bookmarkEnd w:id="51"/>
    </w:p>
    <w:p w:rsidR="00015EEF" w:rsidRPr="00025959" w:rsidRDefault="00015EEF" w:rsidP="00025959">
      <w:pPr>
        <w:rPr>
          <w:cs/>
        </w:rPr>
      </w:pPr>
      <w:bookmarkStart w:id="52" w:name="_Toc176290628"/>
      <w:bookmarkStart w:id="53" w:name="_Toc176290687"/>
      <w:bookmarkStart w:id="54" w:name="_Toc176291363"/>
      <w:bookmarkStart w:id="55" w:name="_Toc176293481"/>
      <w:r w:rsidRPr="00025959">
        <w:rPr>
          <w:cs/>
        </w:rPr>
        <w:t>การดำเนินการวิจัย</w:t>
      </w:r>
      <w:bookmarkEnd w:id="52"/>
      <w:bookmarkEnd w:id="53"/>
      <w:bookmarkEnd w:id="54"/>
      <w:bookmarkEnd w:id="55"/>
    </w:p>
    <w:p w:rsidR="00D01A26" w:rsidRPr="00025959" w:rsidRDefault="00D01A26" w:rsidP="00025959"/>
    <w:p w:rsidR="00396D0D" w:rsidRPr="00025959" w:rsidRDefault="00D01A26" w:rsidP="00025959">
      <w:r w:rsidRPr="00025959">
        <w:rPr>
          <w:cs/>
        </w:rPr>
        <w:tab/>
      </w:r>
      <w:r w:rsidR="00396D0D" w:rsidRPr="00025959">
        <w:rPr>
          <w:cs/>
        </w:rPr>
        <w:t xml:space="preserve">การวิจัยในครั้งนี้ใช้ระเบียบวิจัยเชิงพรรณนา </w:t>
      </w:r>
      <w:r w:rsidR="00396D0D" w:rsidRPr="00025959">
        <w:t xml:space="preserve">(Descriptive Research) </w:t>
      </w:r>
      <w:r w:rsidR="00396D0D" w:rsidRPr="00025959">
        <w:rPr>
          <w:cs/>
        </w:rPr>
        <w:t xml:space="preserve">และระเบียบวิธีวิจัยเชิงสำรวจโดยให้ผู้ตอบกรอกคำตอบเองในแบบสอบถาม </w:t>
      </w:r>
      <w:r w:rsidR="00396D0D" w:rsidRPr="00025959">
        <w:t xml:space="preserve">(Self-administered Questionnaire) </w:t>
      </w:r>
    </w:p>
    <w:p w:rsidR="00396D0D" w:rsidRPr="00025959" w:rsidRDefault="00396D0D" w:rsidP="00025959">
      <w:bookmarkStart w:id="56" w:name="_Toc176290629"/>
      <w:bookmarkStart w:id="57" w:name="_Toc176290688"/>
      <w:bookmarkStart w:id="58" w:name="_Toc176291364"/>
      <w:bookmarkStart w:id="59" w:name="_Toc176293482"/>
      <w:r w:rsidRPr="00025959">
        <w:rPr>
          <w:cs/>
        </w:rPr>
        <w:t>ประชากรและกลุ่มตัวอย่าง</w:t>
      </w:r>
      <w:bookmarkEnd w:id="56"/>
      <w:bookmarkEnd w:id="57"/>
      <w:bookmarkEnd w:id="58"/>
      <w:bookmarkEnd w:id="59"/>
      <w:r w:rsidRPr="00025959">
        <w:t xml:space="preserve"> </w:t>
      </w:r>
    </w:p>
    <w:p w:rsidR="00396D0D" w:rsidRPr="00025959" w:rsidRDefault="00396D0D" w:rsidP="00025959">
      <w:r w:rsidRPr="00025959">
        <w:t xml:space="preserve"> </w:t>
      </w:r>
      <w:r w:rsidRPr="00025959">
        <w:tab/>
      </w:r>
      <w:r w:rsidRPr="00025959">
        <w:rPr>
          <w:cs/>
        </w:rPr>
        <w:t xml:space="preserve">การวิจัยในครั้งนี้กลุ่มของประชากรคือผู้บริโภคในเขตกรุงเทพมหานครจำนวน </w:t>
      </w:r>
      <w:r w:rsidRPr="00025959">
        <w:t xml:space="preserve">5,645,834 </w:t>
      </w:r>
      <w:r w:rsidRPr="00025959">
        <w:rPr>
          <w:cs/>
        </w:rPr>
        <w:t>คน</w:t>
      </w:r>
      <w:r w:rsidRPr="00025959">
        <w:t xml:space="preserve"> </w:t>
      </w:r>
      <w:r w:rsidRPr="00025959">
        <w:rPr>
          <w:cs/>
        </w:rPr>
        <w:t>กำหนดขนาดของกลุ่มตัวอย่างโดยใช้ตารางสำเร็จรูป</w:t>
      </w:r>
      <w:r w:rsidRPr="00025959">
        <w:t xml:space="preserve"> Yamane </w:t>
      </w:r>
      <w:r w:rsidRPr="00025959">
        <w:rPr>
          <w:cs/>
        </w:rPr>
        <w:t xml:space="preserve">ที่ระดับความเชื่อมั่น </w:t>
      </w:r>
      <w:r w:rsidRPr="00025959">
        <w:t xml:space="preserve">95% </w:t>
      </w:r>
      <w:r w:rsidRPr="00025959">
        <w:rPr>
          <w:cs/>
        </w:rPr>
        <w:t xml:space="preserve">และค่าความคลาดเคลื่อน      </w:t>
      </w:r>
      <w:r w:rsidRPr="00025959">
        <w:t xml:space="preserve">4 %  </w:t>
      </w:r>
      <w:r w:rsidRPr="00025959">
        <w:rPr>
          <w:cs/>
        </w:rPr>
        <w:t xml:space="preserve">ซึ่งจะได้จำนวนตัวอย่างจำนวนทั้งสิ้น </w:t>
      </w:r>
      <w:r w:rsidRPr="00025959">
        <w:t xml:space="preserve">625 </w:t>
      </w:r>
      <w:r w:rsidRPr="00025959">
        <w:rPr>
          <w:cs/>
        </w:rPr>
        <w:t>ตัวอย่าง โดยมีลักษณะของกลุ่มตัวอย่าง ดังนี้</w:t>
      </w:r>
    </w:p>
    <w:p w:rsidR="00396D0D" w:rsidRPr="00025959" w:rsidRDefault="00D01A26" w:rsidP="00025959">
      <w:r w:rsidRPr="00025959">
        <w:rPr>
          <w:cs/>
        </w:rPr>
        <w:tab/>
      </w:r>
      <w:r w:rsidR="00396D0D" w:rsidRPr="00025959">
        <w:rPr>
          <w:cs/>
        </w:rPr>
        <w:t xml:space="preserve">ผู้บริโภคเพศชายหรือหญิง </w:t>
      </w:r>
    </w:p>
    <w:p w:rsidR="00396D0D" w:rsidRPr="00025959" w:rsidRDefault="00D01A26" w:rsidP="00025959">
      <w:r w:rsidRPr="00025959">
        <w:rPr>
          <w:cs/>
        </w:rPr>
        <w:tab/>
      </w:r>
      <w:r w:rsidR="00396D0D" w:rsidRPr="00025959">
        <w:rPr>
          <w:cs/>
        </w:rPr>
        <w:t xml:space="preserve">อายุตั้งแต่ </w:t>
      </w:r>
      <w:r w:rsidR="00396D0D" w:rsidRPr="00025959">
        <w:t xml:space="preserve">17 </w:t>
      </w:r>
      <w:r w:rsidR="00396D0D" w:rsidRPr="00025959">
        <w:rPr>
          <w:cs/>
        </w:rPr>
        <w:t xml:space="preserve">ปีขึ้นไป </w:t>
      </w:r>
    </w:p>
    <w:p w:rsidR="00396D0D" w:rsidRPr="00025959" w:rsidRDefault="00D01A26" w:rsidP="00025959">
      <w:r w:rsidRPr="00025959">
        <w:rPr>
          <w:cs/>
        </w:rPr>
        <w:tab/>
      </w:r>
      <w:r w:rsidR="00396D0D" w:rsidRPr="00025959">
        <w:rPr>
          <w:cs/>
        </w:rPr>
        <w:t xml:space="preserve">รายได้เฉลี่ยต่อเดือนตั้งแต่ </w:t>
      </w:r>
      <w:r w:rsidR="00396D0D" w:rsidRPr="00025959">
        <w:t xml:space="preserve">3,000 </w:t>
      </w:r>
      <w:r w:rsidR="00396D0D" w:rsidRPr="00025959">
        <w:rPr>
          <w:cs/>
        </w:rPr>
        <w:t xml:space="preserve">บาทขึ้นไป </w:t>
      </w:r>
    </w:p>
    <w:p w:rsidR="00396D0D" w:rsidRPr="00025959" w:rsidRDefault="00D01A26" w:rsidP="00025959">
      <w:pPr>
        <w:rPr>
          <w:cs/>
        </w:rPr>
      </w:pPr>
      <w:bookmarkStart w:id="60" w:name="_Toc176290630"/>
      <w:bookmarkStart w:id="61" w:name="_Toc176290689"/>
      <w:bookmarkStart w:id="62" w:name="_Toc176291365"/>
      <w:bookmarkStart w:id="63" w:name="_Toc176293483"/>
      <w:r w:rsidRPr="00025959">
        <w:rPr>
          <w:cs/>
        </w:rPr>
        <w:t>เครื่องมือที่ใช้ในการวิจัย</w:t>
      </w:r>
      <w:bookmarkEnd w:id="60"/>
      <w:bookmarkEnd w:id="61"/>
      <w:bookmarkEnd w:id="62"/>
      <w:bookmarkEnd w:id="63"/>
    </w:p>
    <w:p w:rsidR="00396D0D" w:rsidRPr="00025959" w:rsidRDefault="00D01A26" w:rsidP="00025959">
      <w:r w:rsidRPr="00025959">
        <w:rPr>
          <w:cs/>
        </w:rPr>
        <w:tab/>
      </w:r>
      <w:r w:rsidR="00396D0D" w:rsidRPr="00025959">
        <w:rPr>
          <w:cs/>
        </w:rPr>
        <w:t xml:space="preserve">การวิจัยในครั้งใช้วิธีการสุ่มตัวอย่างที่ใช้ความน่าจะเป็น </w:t>
      </w:r>
      <w:r w:rsidR="00396D0D" w:rsidRPr="00025959">
        <w:t xml:space="preserve">(Probability Sampling) </w:t>
      </w:r>
      <w:r w:rsidR="00396D0D" w:rsidRPr="00025959">
        <w:rPr>
          <w:cs/>
        </w:rPr>
        <w:t>โดยการสุ่มตัวอย่างแบบตามพื้นที่</w:t>
      </w:r>
      <w:r w:rsidR="00396D0D" w:rsidRPr="00025959">
        <w:t xml:space="preserve"> (Area Sampling) </w:t>
      </w:r>
      <w:r w:rsidR="00396D0D" w:rsidRPr="00025959">
        <w:rPr>
          <w:cs/>
        </w:rPr>
        <w:t xml:space="preserve">ซึ่งจะแบ่งออกตามเขตต่างๆ ในกรุงเทพมหานคร จำนวน </w:t>
      </w:r>
      <w:r w:rsidR="00396D0D" w:rsidRPr="00025959">
        <w:t xml:space="preserve">50 </w:t>
      </w:r>
      <w:r w:rsidR="00396D0D" w:rsidRPr="00025959">
        <w:rPr>
          <w:cs/>
        </w:rPr>
        <w:t xml:space="preserve">เขต </w:t>
      </w:r>
    </w:p>
    <w:p w:rsidR="00396D0D" w:rsidRPr="00025959" w:rsidRDefault="00396D0D" w:rsidP="00025959">
      <w:r w:rsidRPr="00025959">
        <w:tab/>
      </w:r>
      <w:r w:rsidRPr="00025959">
        <w:rPr>
          <w:cs/>
        </w:rPr>
        <w:t xml:space="preserve">เครื่องมือที่ใช้ในการเก็บรวบรวมข้อมูลคือแบบสอบถามจำนวน </w:t>
      </w:r>
      <w:r w:rsidRPr="00025959">
        <w:t xml:space="preserve">625 </w:t>
      </w:r>
      <w:r w:rsidRPr="00025959">
        <w:rPr>
          <w:cs/>
        </w:rPr>
        <w:t xml:space="preserve">ชุด โดยเก็บรวมรวมข้อมูลจากผู้บริโภคในเขตกรุงเทพมหานครตามพื้นที่ที่ได้จัดแบ่งไว้ ซึ่งภายในแบบสอบถาม </w:t>
      </w:r>
      <w:r w:rsidRPr="00025959">
        <w:t xml:space="preserve">1 </w:t>
      </w:r>
      <w:r w:rsidRPr="00025959">
        <w:rPr>
          <w:cs/>
        </w:rPr>
        <w:t xml:space="preserve">ชุดจะประกอบด้วยส่วนสำคัญ </w:t>
      </w:r>
      <w:r w:rsidRPr="00025959">
        <w:t xml:space="preserve">3 </w:t>
      </w:r>
      <w:r w:rsidRPr="00025959">
        <w:rPr>
          <w:cs/>
        </w:rPr>
        <w:t>ส่วน ดังนี้</w:t>
      </w:r>
    </w:p>
    <w:p w:rsidR="00396D0D" w:rsidRPr="00025959" w:rsidRDefault="00396D0D" w:rsidP="00025959">
      <w:r w:rsidRPr="00025959">
        <w:tab/>
      </w:r>
      <w:r w:rsidRPr="00025959">
        <w:rPr>
          <w:cs/>
        </w:rPr>
        <w:t>ส่วนที่</w:t>
      </w:r>
      <w:r w:rsidRPr="00025959">
        <w:t xml:space="preserve"> 1</w:t>
      </w:r>
      <w:r w:rsidRPr="00025959">
        <w:tab/>
      </w:r>
      <w:r w:rsidRPr="00025959">
        <w:rPr>
          <w:cs/>
        </w:rPr>
        <w:t>ข้อมูลทางประชากรศาสตร์ของกลุ่มตัวอย่าง</w:t>
      </w:r>
    </w:p>
    <w:p w:rsidR="00396D0D" w:rsidRPr="00025959" w:rsidRDefault="00396D0D" w:rsidP="00025959">
      <w:r w:rsidRPr="00025959">
        <w:tab/>
      </w:r>
      <w:r w:rsidRPr="00025959">
        <w:rPr>
          <w:cs/>
        </w:rPr>
        <w:t>ส่วนที่</w:t>
      </w:r>
      <w:r w:rsidRPr="00025959">
        <w:t xml:space="preserve"> 2</w:t>
      </w:r>
      <w:r w:rsidRPr="00025959">
        <w:tab/>
      </w:r>
      <w:r w:rsidRPr="00025959">
        <w:rPr>
          <w:cs/>
        </w:rPr>
        <w:t>ทัศนคติและพฤติกรรมของกลุ่มตัวอย่าง</w:t>
      </w:r>
    </w:p>
    <w:p w:rsidR="00396D0D" w:rsidRPr="00025959" w:rsidRDefault="00396D0D" w:rsidP="00025959">
      <w:r w:rsidRPr="00025959">
        <w:tab/>
      </w:r>
      <w:r w:rsidRPr="00025959">
        <w:rPr>
          <w:cs/>
        </w:rPr>
        <w:t>ส่วนที่</w:t>
      </w:r>
      <w:r w:rsidRPr="00025959">
        <w:t xml:space="preserve"> 3</w:t>
      </w:r>
      <w:r w:rsidRPr="00025959">
        <w:tab/>
      </w:r>
      <w:r w:rsidRPr="00025959">
        <w:rPr>
          <w:cs/>
        </w:rPr>
        <w:t>ข้อเสนอแนะและความคิดเห็นของกลุ่มตัวอย่าง</w:t>
      </w:r>
    </w:p>
    <w:p w:rsidR="00396D0D" w:rsidRPr="00025959" w:rsidRDefault="00396D0D" w:rsidP="00025959">
      <w:r w:rsidRPr="00025959">
        <w:tab/>
      </w:r>
    </w:p>
    <w:p w:rsidR="00396D0D" w:rsidRPr="00025959" w:rsidRDefault="00396D0D" w:rsidP="00025959">
      <w:bookmarkStart w:id="64" w:name="_Toc176290631"/>
      <w:bookmarkStart w:id="65" w:name="_Toc176290690"/>
      <w:bookmarkStart w:id="66" w:name="_Toc176291366"/>
      <w:bookmarkStart w:id="67" w:name="_Toc176293484"/>
      <w:r w:rsidRPr="00025959">
        <w:rPr>
          <w:cs/>
        </w:rPr>
        <w:t>การวิเคราะห์ข้อมูลและวิธีทางสถิติที่ใช้</w:t>
      </w:r>
      <w:bookmarkEnd w:id="64"/>
      <w:bookmarkEnd w:id="65"/>
      <w:bookmarkEnd w:id="66"/>
      <w:bookmarkEnd w:id="67"/>
    </w:p>
    <w:p w:rsidR="00396D0D" w:rsidRPr="00025959" w:rsidRDefault="00D01A26" w:rsidP="00025959">
      <w:r w:rsidRPr="00025959">
        <w:rPr>
          <w:cs/>
        </w:rPr>
        <w:tab/>
      </w:r>
      <w:r w:rsidR="00396D0D" w:rsidRPr="00025959">
        <w:rPr>
          <w:cs/>
        </w:rPr>
        <w:t>การวิเคราะห์ข้อมูลแบบพรรณนา ได้แก่</w:t>
      </w:r>
      <w:r w:rsidR="00396D0D" w:rsidRPr="00025959">
        <w:tab/>
      </w:r>
      <w:r w:rsidR="00396D0D" w:rsidRPr="00025959">
        <w:rPr>
          <w:cs/>
        </w:rPr>
        <w:t xml:space="preserve">อัตราส่วนร้อยละ </w:t>
      </w:r>
      <w:r w:rsidR="00396D0D" w:rsidRPr="00025959">
        <w:t xml:space="preserve">(Percentage) </w:t>
      </w:r>
      <w:r w:rsidR="00396D0D" w:rsidRPr="00025959">
        <w:rPr>
          <w:cs/>
        </w:rPr>
        <w:t xml:space="preserve">ค่าเฉลี่ย </w:t>
      </w:r>
      <w:r w:rsidR="00396D0D" w:rsidRPr="00025959">
        <w:t xml:space="preserve">(Mean) </w:t>
      </w:r>
    </w:p>
    <w:p w:rsidR="00396D0D" w:rsidRPr="00025959" w:rsidRDefault="00396D0D" w:rsidP="00025959">
      <w:r w:rsidRPr="00025959">
        <w:rPr>
          <w:cs/>
        </w:rPr>
        <w:t xml:space="preserve">และความถี่ </w:t>
      </w:r>
      <w:r w:rsidRPr="00025959">
        <w:t xml:space="preserve"> (Frequency)</w:t>
      </w:r>
      <w:r w:rsidR="00D01A26" w:rsidRPr="00025959">
        <w:t xml:space="preserve">  </w:t>
      </w:r>
      <w:r w:rsidRPr="00025959">
        <w:rPr>
          <w:cs/>
        </w:rPr>
        <w:t xml:space="preserve">การวิเคราะห์ข้อมูลแบบอ้างอิงชั้นสูง </w:t>
      </w:r>
      <w:r w:rsidRPr="00025959">
        <w:tab/>
      </w:r>
      <w:r w:rsidRPr="00025959">
        <w:rPr>
          <w:cs/>
        </w:rPr>
        <w:t xml:space="preserve">ได้แก่  </w:t>
      </w:r>
      <w:r w:rsidRPr="00025959">
        <w:tab/>
        <w:t xml:space="preserve">Chi-squares </w:t>
      </w:r>
      <w:r w:rsidRPr="00025959">
        <w:rPr>
          <w:cs/>
        </w:rPr>
        <w:t xml:space="preserve">และ </w:t>
      </w:r>
      <w:r w:rsidRPr="00025959">
        <w:t>t-test</w:t>
      </w:r>
      <w:r w:rsidR="00D01A26" w:rsidRPr="00025959">
        <w:t xml:space="preserve">  </w:t>
      </w:r>
      <w:r w:rsidRPr="00025959">
        <w:rPr>
          <w:cs/>
        </w:rPr>
        <w:t xml:space="preserve">การวิเคราะห์ข้อมูลค่าสถิติดังกล่าว ผู้ทำการวิจัยใช้ไมโครคอมพิวเตอร์และโปรแกรมสำเร็จรูป </w:t>
      </w:r>
      <w:r w:rsidRPr="00025959">
        <w:t xml:space="preserve">SPSS for Windows Release 9.01 </w:t>
      </w:r>
    </w:p>
    <w:p w:rsidR="00396D0D" w:rsidRPr="00025959" w:rsidRDefault="00396D0D" w:rsidP="00025959">
      <w:bookmarkStart w:id="68" w:name="_Toc176290632"/>
      <w:bookmarkStart w:id="69" w:name="_Toc176290691"/>
      <w:bookmarkStart w:id="70" w:name="_Toc176291367"/>
      <w:bookmarkStart w:id="71" w:name="_Toc176293485"/>
      <w:r w:rsidRPr="00025959">
        <w:rPr>
          <w:cs/>
        </w:rPr>
        <w:t>ขอบเขตของการวิจัย</w:t>
      </w:r>
      <w:bookmarkEnd w:id="68"/>
      <w:bookmarkEnd w:id="69"/>
      <w:bookmarkEnd w:id="70"/>
      <w:bookmarkEnd w:id="71"/>
    </w:p>
    <w:p w:rsidR="00D01A26" w:rsidRDefault="00396D0D" w:rsidP="00025959">
      <w:r w:rsidRPr="00025959">
        <w:tab/>
      </w:r>
      <w:r w:rsidRPr="00025959">
        <w:rPr>
          <w:cs/>
        </w:rPr>
        <w:t xml:space="preserve">การวิจัยในครั้งนี้กลุ่มของประชากรคือผู้บริโภคในเขตกรุงเทพมหานครจำนวน </w:t>
      </w:r>
      <w:r w:rsidRPr="00025959">
        <w:t xml:space="preserve">5,645,834 </w:t>
      </w:r>
      <w:r w:rsidRPr="00025959">
        <w:rPr>
          <w:cs/>
        </w:rPr>
        <w:t xml:space="preserve">คน โดยจะทำการเลือกกลุ่มตัวอย่างจำนวนทั้งสิ้น </w:t>
      </w:r>
      <w:r w:rsidRPr="00025959">
        <w:t xml:space="preserve">625 </w:t>
      </w:r>
      <w:r w:rsidRPr="00025959">
        <w:rPr>
          <w:cs/>
        </w:rPr>
        <w:t xml:space="preserve">ตัวอย่าง ซึ่งลักษณะของกลุ่มตัวอย่างคือ ผู้บริโภคเพศชายหรือหญิง อายุตั้งแต่ </w:t>
      </w:r>
      <w:r w:rsidRPr="00025959">
        <w:t xml:space="preserve">17 </w:t>
      </w:r>
      <w:r w:rsidRPr="00025959">
        <w:rPr>
          <w:cs/>
        </w:rPr>
        <w:t xml:space="preserve">ปีขึ้นไป และมีรายได้เฉลี่ยต่อเดือนตั้งแต่ </w:t>
      </w:r>
      <w:r w:rsidRPr="00025959">
        <w:t xml:space="preserve">3,000 </w:t>
      </w:r>
      <w:r w:rsidRPr="00025959">
        <w:rPr>
          <w:cs/>
        </w:rPr>
        <w:t>บาทขึ้นไป โดยต้องเป็นผู้ที่กำลังซื้อสินค้าหรืออยู่ในบริเวณของร้านค้าปลีกแบบซุปเปอร์</w:t>
      </w:r>
      <w:proofErr w:type="spellStart"/>
      <w:r w:rsidRPr="00025959">
        <w:rPr>
          <w:cs/>
        </w:rPr>
        <w:t>มาร์เก็ต</w:t>
      </w:r>
      <w:proofErr w:type="spellEnd"/>
      <w:r w:rsidRPr="00025959">
        <w:rPr>
          <w:cs/>
        </w:rPr>
        <w:t xml:space="preserve"> ระยะเวลาทำการวิจัยตั้งแต่วันที่ </w:t>
      </w:r>
      <w:r w:rsidRPr="00025959">
        <w:t xml:space="preserve">1 </w:t>
      </w:r>
      <w:r w:rsidRPr="00025959">
        <w:rPr>
          <w:cs/>
        </w:rPr>
        <w:t xml:space="preserve">กุมภาพันธ์ ถึง </w:t>
      </w:r>
      <w:r w:rsidRPr="00025959">
        <w:t xml:space="preserve">30 </w:t>
      </w:r>
      <w:r w:rsidRPr="00025959">
        <w:rPr>
          <w:cs/>
        </w:rPr>
        <w:t xml:space="preserve">มิถุนายน </w:t>
      </w:r>
      <w:r w:rsidRPr="00025959">
        <w:t xml:space="preserve">2543 </w:t>
      </w:r>
      <w:r w:rsidRPr="00025959">
        <w:rPr>
          <w:cs/>
        </w:rPr>
        <w:t xml:space="preserve">รวมระยะเวลาทั้งสิ้น </w:t>
      </w:r>
      <w:r w:rsidRPr="00025959">
        <w:t xml:space="preserve">151 </w:t>
      </w:r>
      <w:r w:rsidRPr="00025959">
        <w:rPr>
          <w:cs/>
        </w:rPr>
        <w:t xml:space="preserve">วัน </w:t>
      </w:r>
    </w:p>
    <w:p w:rsidR="00025959" w:rsidRDefault="00025959" w:rsidP="00025959"/>
    <w:p w:rsidR="00025959" w:rsidRDefault="00025959" w:rsidP="00025959"/>
    <w:p w:rsidR="00396D0D" w:rsidRPr="00025959" w:rsidRDefault="00396D0D" w:rsidP="00025959">
      <w:bookmarkStart w:id="72" w:name="_Toc176290633"/>
      <w:bookmarkStart w:id="73" w:name="_Toc176290692"/>
      <w:bookmarkStart w:id="74" w:name="_Toc176291368"/>
      <w:bookmarkStart w:id="75" w:name="_Toc176293486"/>
      <w:r w:rsidRPr="00025959">
        <w:rPr>
          <w:cs/>
        </w:rPr>
        <w:t>บรรณานุกรม</w:t>
      </w:r>
      <w:bookmarkEnd w:id="72"/>
      <w:bookmarkEnd w:id="73"/>
      <w:bookmarkEnd w:id="74"/>
      <w:bookmarkEnd w:id="75"/>
    </w:p>
    <w:p w:rsidR="00396D0D" w:rsidRPr="00025959" w:rsidRDefault="00396D0D" w:rsidP="00025959"/>
    <w:p w:rsidR="00396D0D" w:rsidRPr="00025959" w:rsidRDefault="00396D0D" w:rsidP="00025959">
      <w:r w:rsidRPr="00025959">
        <w:lastRenderedPageBreak/>
        <w:t>___________. “</w:t>
      </w:r>
      <w:r w:rsidRPr="00025959">
        <w:rPr>
          <w:cs/>
        </w:rPr>
        <w:t>ค้าปลีกปี</w:t>
      </w:r>
      <w:r w:rsidRPr="00025959">
        <w:t xml:space="preserve"> 2543 </w:t>
      </w:r>
      <w:r w:rsidRPr="00025959">
        <w:rPr>
          <w:cs/>
        </w:rPr>
        <w:t>ฟื้น ชี้ยอดขายเท่ายุคฟองสบู่</w:t>
      </w:r>
      <w:r w:rsidRPr="00025959">
        <w:t xml:space="preserve">.” </w:t>
      </w:r>
      <w:r w:rsidRPr="00025959">
        <w:rPr>
          <w:cs/>
        </w:rPr>
        <w:t>ฐานเศรษฐกิจ</w:t>
      </w:r>
      <w:r w:rsidRPr="00025959">
        <w:t xml:space="preserve"> (4-6 </w:t>
      </w:r>
      <w:r w:rsidRPr="00025959">
        <w:rPr>
          <w:cs/>
        </w:rPr>
        <w:t xml:space="preserve">พฤศจิกายน </w:t>
      </w:r>
      <w:r w:rsidRPr="00025959">
        <w:t>2542): 1.</w:t>
      </w:r>
    </w:p>
    <w:p w:rsidR="00396D0D" w:rsidRPr="00025959" w:rsidRDefault="00396D0D" w:rsidP="00025959"/>
    <w:p w:rsidR="00396D0D" w:rsidRPr="00025959" w:rsidRDefault="00396D0D" w:rsidP="00025959">
      <w:r w:rsidRPr="00025959">
        <w:t>_________</w:t>
      </w:r>
      <w:bookmarkStart w:id="76" w:name="_GoBack"/>
      <w:bookmarkEnd w:id="76"/>
      <w:r w:rsidRPr="00025959">
        <w:t>__. “</w:t>
      </w:r>
      <w:r w:rsidRPr="00025959">
        <w:rPr>
          <w:cs/>
        </w:rPr>
        <w:t>แนวโน้มธุรกิจค้าปลีกในยุคหน้า</w:t>
      </w:r>
      <w:r w:rsidRPr="00025959">
        <w:t xml:space="preserve">.” </w:t>
      </w:r>
      <w:proofErr w:type="spellStart"/>
      <w:proofErr w:type="gramStart"/>
      <w:r w:rsidRPr="00025959">
        <w:rPr>
          <w:cs/>
        </w:rPr>
        <w:t>วัฏ</w:t>
      </w:r>
      <w:proofErr w:type="spellEnd"/>
      <w:r w:rsidRPr="00025959">
        <w:rPr>
          <w:cs/>
        </w:rPr>
        <w:t>สาร</w:t>
      </w:r>
      <w:r w:rsidRPr="00025959">
        <w:t xml:space="preserve">  (</w:t>
      </w:r>
      <w:proofErr w:type="gramEnd"/>
      <w:r w:rsidRPr="00025959">
        <w:t xml:space="preserve">11 </w:t>
      </w:r>
      <w:r w:rsidRPr="00025959">
        <w:rPr>
          <w:cs/>
        </w:rPr>
        <w:t xml:space="preserve">พฤศจิกายน </w:t>
      </w:r>
      <w:r w:rsidRPr="00025959">
        <w:t>2542): 9.</w:t>
      </w:r>
    </w:p>
    <w:p w:rsidR="00396D0D" w:rsidRPr="00025959" w:rsidRDefault="00396D0D" w:rsidP="00025959"/>
    <w:p w:rsidR="00396D0D" w:rsidRPr="00025959" w:rsidRDefault="00396D0D" w:rsidP="00025959">
      <w:proofErr w:type="spellStart"/>
      <w:r w:rsidRPr="00025959">
        <w:t>Bhathagar</w:t>
      </w:r>
      <w:proofErr w:type="spellEnd"/>
      <w:r w:rsidRPr="00025959">
        <w:t xml:space="preserve">, Amit. “An Inquiry into the Determinants of Store Assortments, Retail Formats and Patronage </w:t>
      </w:r>
    </w:p>
    <w:p w:rsidR="00396D0D" w:rsidRPr="00025959" w:rsidRDefault="00396D0D" w:rsidP="00025959">
      <w:r w:rsidRPr="00025959">
        <w:t xml:space="preserve">Patterns (Consumers).” </w:t>
      </w:r>
      <w:proofErr w:type="gramStart"/>
      <w:r w:rsidRPr="00025959">
        <w:t>Ph.D. dissertation, State University of New York at Buffalo, 1998.</w:t>
      </w:r>
      <w:proofErr w:type="gramEnd"/>
    </w:p>
    <w:p w:rsidR="00396D0D" w:rsidRPr="00025959" w:rsidRDefault="00396D0D" w:rsidP="00025959"/>
    <w:p w:rsidR="00396D0D" w:rsidRPr="00025959" w:rsidRDefault="00396D0D" w:rsidP="00025959">
      <w:r w:rsidRPr="00025959">
        <w:t xml:space="preserve">Dillon, William R.; Madden, Thomas J.; and </w:t>
      </w:r>
      <w:proofErr w:type="spellStart"/>
      <w:r w:rsidRPr="00025959">
        <w:t>Firtle</w:t>
      </w:r>
      <w:proofErr w:type="spellEnd"/>
      <w:r w:rsidRPr="00025959">
        <w:t xml:space="preserve">, Neil H. Marketing Research in a Marketing </w:t>
      </w:r>
    </w:p>
    <w:p w:rsidR="00396D0D" w:rsidRPr="00025959" w:rsidRDefault="00396D0D" w:rsidP="00025959">
      <w:proofErr w:type="gramStart"/>
      <w:r w:rsidRPr="00025959">
        <w:t>Environment.</w:t>
      </w:r>
      <w:proofErr w:type="gramEnd"/>
      <w:r w:rsidRPr="00025959">
        <w:t xml:space="preserve"> </w:t>
      </w:r>
      <w:proofErr w:type="gramStart"/>
      <w:r w:rsidRPr="00025959">
        <w:t>Third Edition.</w:t>
      </w:r>
      <w:proofErr w:type="gramEnd"/>
      <w:r w:rsidRPr="00025959">
        <w:t xml:space="preserve"> Massachusetts: Richard D. Irwin, 1994.</w:t>
      </w:r>
    </w:p>
    <w:p w:rsidR="00396D0D" w:rsidRPr="00025959" w:rsidRDefault="00396D0D" w:rsidP="00025959"/>
    <w:p w:rsidR="00396D0D" w:rsidRPr="00025959" w:rsidRDefault="00396D0D" w:rsidP="00025959">
      <w:proofErr w:type="gramStart"/>
      <w:r w:rsidRPr="00025959">
        <w:t xml:space="preserve">Dunne, Patrick; </w:t>
      </w:r>
      <w:proofErr w:type="spellStart"/>
      <w:r w:rsidRPr="00025959">
        <w:t>Lusch</w:t>
      </w:r>
      <w:proofErr w:type="spellEnd"/>
      <w:r w:rsidRPr="00025959">
        <w:t>, Robert; and Gable, Myron.</w:t>
      </w:r>
      <w:proofErr w:type="gramEnd"/>
      <w:r w:rsidRPr="00025959">
        <w:t xml:space="preserve"> </w:t>
      </w:r>
      <w:proofErr w:type="gramStart"/>
      <w:r w:rsidRPr="00025959">
        <w:t>Retailing.</w:t>
      </w:r>
      <w:proofErr w:type="gramEnd"/>
      <w:r w:rsidRPr="00025959">
        <w:t xml:space="preserve"> </w:t>
      </w:r>
      <w:proofErr w:type="gramStart"/>
      <w:r w:rsidRPr="00025959">
        <w:t>Second Edition.</w:t>
      </w:r>
      <w:proofErr w:type="gramEnd"/>
      <w:r w:rsidRPr="00025959">
        <w:t xml:space="preserve"> Massachusetts: International </w:t>
      </w:r>
    </w:p>
    <w:p w:rsidR="00396D0D" w:rsidRPr="00025959" w:rsidRDefault="00396D0D" w:rsidP="00025959">
      <w:proofErr w:type="gramStart"/>
      <w:r w:rsidRPr="00025959">
        <w:t>Thomson Publishing, 1995.</w:t>
      </w:r>
      <w:proofErr w:type="gramEnd"/>
    </w:p>
    <w:p w:rsidR="00396D0D" w:rsidRPr="00025959" w:rsidRDefault="00396D0D" w:rsidP="00025959"/>
    <w:p w:rsidR="00396D0D" w:rsidRPr="00025959" w:rsidRDefault="00396D0D" w:rsidP="00025959">
      <w:r w:rsidRPr="00025959">
        <w:t xml:space="preserve">Fox, Edward Joseph. </w:t>
      </w:r>
      <w:proofErr w:type="gramStart"/>
      <w:r w:rsidRPr="00025959">
        <w:t>“Analysis of Household Shopping Behavior across Retail Formats (Chain Stores).”</w:t>
      </w:r>
      <w:proofErr w:type="gramEnd"/>
      <w:r w:rsidRPr="00025959">
        <w:t xml:space="preserve"> </w:t>
      </w:r>
    </w:p>
    <w:p w:rsidR="00396D0D" w:rsidRPr="00025959" w:rsidRDefault="00396D0D" w:rsidP="00025959">
      <w:proofErr w:type="gramStart"/>
      <w:r w:rsidRPr="00025959">
        <w:t>Ph.D. dissertation, University of Pennsylvania, 1999.</w:t>
      </w:r>
      <w:proofErr w:type="gramEnd"/>
    </w:p>
    <w:p w:rsidR="00396D0D" w:rsidRPr="00025959" w:rsidRDefault="00396D0D" w:rsidP="00025959"/>
    <w:p w:rsidR="00396D0D" w:rsidRPr="00025959" w:rsidRDefault="00396D0D" w:rsidP="00025959">
      <w:proofErr w:type="gramStart"/>
      <w:r w:rsidRPr="00025959">
        <w:t>Hawkins, Del I.; Best, Roger J.; and Coney, Kenneth A. Consumer Behavior.</w:t>
      </w:r>
      <w:proofErr w:type="gramEnd"/>
      <w:r w:rsidRPr="00025959">
        <w:t xml:space="preserve"> </w:t>
      </w:r>
      <w:proofErr w:type="gramStart"/>
      <w:r w:rsidRPr="00025959">
        <w:t>Fifth Edition.</w:t>
      </w:r>
      <w:proofErr w:type="gramEnd"/>
      <w:r w:rsidRPr="00025959">
        <w:t xml:space="preserve"> Massachusetts: </w:t>
      </w:r>
    </w:p>
    <w:p w:rsidR="00396D0D" w:rsidRPr="00025959" w:rsidRDefault="00396D0D" w:rsidP="00025959">
      <w:r w:rsidRPr="00025959">
        <w:t>Richard D. Irwin, 1992.</w:t>
      </w:r>
    </w:p>
    <w:p w:rsidR="00396D0D" w:rsidRPr="00025959" w:rsidRDefault="00396D0D" w:rsidP="00025959"/>
    <w:p w:rsidR="00396D0D" w:rsidRPr="00025959" w:rsidRDefault="00396D0D" w:rsidP="00025959">
      <w:r w:rsidRPr="00025959">
        <w:t xml:space="preserve">Kotler, Philip. </w:t>
      </w:r>
      <w:proofErr w:type="gramStart"/>
      <w:r w:rsidRPr="00025959">
        <w:t>Marketing Management: Analysis Planning Implementation and Control.</w:t>
      </w:r>
      <w:proofErr w:type="gramEnd"/>
      <w:r w:rsidRPr="00025959">
        <w:t xml:space="preserve">   </w:t>
      </w:r>
    </w:p>
    <w:p w:rsidR="00396D0D" w:rsidRPr="00025959" w:rsidRDefault="00396D0D" w:rsidP="00025959">
      <w:proofErr w:type="gramStart"/>
      <w:r w:rsidRPr="00025959">
        <w:t>Ninth Edition.</w:t>
      </w:r>
      <w:proofErr w:type="gramEnd"/>
      <w:r w:rsidRPr="00025959">
        <w:t xml:space="preserve"> New Jersey: Prentice Hall, 1997. </w:t>
      </w:r>
    </w:p>
    <w:p w:rsidR="00396D0D" w:rsidRPr="00025959" w:rsidRDefault="00396D0D" w:rsidP="00025959"/>
    <w:p w:rsidR="00396D0D" w:rsidRPr="00025959" w:rsidRDefault="00396D0D" w:rsidP="00025959">
      <w:r w:rsidRPr="00025959">
        <w:t xml:space="preserve">McDaniel, Carl D. Contemporary Marketing Research. </w:t>
      </w:r>
      <w:proofErr w:type="gramStart"/>
      <w:r w:rsidRPr="00025959">
        <w:t>Third Edition.</w:t>
      </w:r>
      <w:proofErr w:type="gramEnd"/>
      <w:r w:rsidRPr="00025959">
        <w:t xml:space="preserve"> Minnesota: West Publishing, 1996.  </w:t>
      </w:r>
    </w:p>
    <w:p w:rsidR="00396D0D" w:rsidRPr="00025959" w:rsidRDefault="00396D0D" w:rsidP="00025959"/>
    <w:p w:rsidR="00396D0D" w:rsidRPr="00025959" w:rsidRDefault="00396D0D" w:rsidP="00025959">
      <w:proofErr w:type="spellStart"/>
      <w:r w:rsidRPr="00025959">
        <w:t>Parasuraman</w:t>
      </w:r>
      <w:proofErr w:type="spellEnd"/>
      <w:r w:rsidRPr="00025959">
        <w:t xml:space="preserve">, A. Marketing Research. </w:t>
      </w:r>
      <w:proofErr w:type="gramStart"/>
      <w:r w:rsidRPr="00025959">
        <w:t>Second Edition.</w:t>
      </w:r>
      <w:proofErr w:type="gramEnd"/>
      <w:r w:rsidRPr="00025959">
        <w:t xml:space="preserve"> California: Addison-Wesley Publishing, 1991.</w:t>
      </w:r>
    </w:p>
    <w:p w:rsidR="00396D0D" w:rsidRPr="00025959" w:rsidRDefault="00396D0D" w:rsidP="00025959">
      <w:pPr>
        <w:rPr>
          <w:cs/>
        </w:rPr>
      </w:pPr>
    </w:p>
    <w:sectPr w:rsidR="00396D0D" w:rsidRPr="00025959" w:rsidSect="0001104D">
      <w:headerReference w:type="default" r:id="rId9"/>
      <w:pgSz w:w="12240" w:h="15840" w:code="1"/>
      <w:pgMar w:top="1296" w:right="1296" w:bottom="1296" w:left="1296" w:header="86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CB" w:rsidRDefault="004D7BCB" w:rsidP="00DC29A8">
      <w:r>
        <w:separator/>
      </w:r>
    </w:p>
  </w:endnote>
  <w:endnote w:type="continuationSeparator" w:id="0">
    <w:p w:rsidR="004D7BCB" w:rsidRDefault="004D7BCB" w:rsidP="00DC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CB" w:rsidRDefault="004D7BCB" w:rsidP="00DC29A8">
      <w:r>
        <w:separator/>
      </w:r>
    </w:p>
  </w:footnote>
  <w:footnote w:type="continuationSeparator" w:id="0">
    <w:p w:rsidR="004D7BCB" w:rsidRDefault="004D7BCB" w:rsidP="00DC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A8" w:rsidRDefault="00DC29A8">
    <w:pPr>
      <w:pStyle w:val="a4"/>
      <w:jc w:val="right"/>
    </w:pPr>
  </w:p>
  <w:p w:rsidR="00DC29A8" w:rsidRDefault="00DC29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4DF"/>
    <w:multiLevelType w:val="multilevel"/>
    <w:tmpl w:val="55F2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FA0E6D"/>
    <w:multiLevelType w:val="singleLevel"/>
    <w:tmpl w:val="44827C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58C3F51"/>
    <w:multiLevelType w:val="singleLevel"/>
    <w:tmpl w:val="9DCC38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9FE4955"/>
    <w:multiLevelType w:val="multilevel"/>
    <w:tmpl w:val="E7B0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8840C2C"/>
    <w:multiLevelType w:val="multilevel"/>
    <w:tmpl w:val="C262A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44DD1B79"/>
    <w:multiLevelType w:val="singleLevel"/>
    <w:tmpl w:val="5A0283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500F1E09"/>
    <w:multiLevelType w:val="singleLevel"/>
    <w:tmpl w:val="DC2E90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5D3047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BC33F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5752F"/>
    <w:rsid w:val="0001104D"/>
    <w:rsid w:val="00015EEF"/>
    <w:rsid w:val="00025959"/>
    <w:rsid w:val="00097AC1"/>
    <w:rsid w:val="0015752F"/>
    <w:rsid w:val="00167F56"/>
    <w:rsid w:val="00396D0D"/>
    <w:rsid w:val="004215B2"/>
    <w:rsid w:val="004D7BCB"/>
    <w:rsid w:val="0052030E"/>
    <w:rsid w:val="00711AFE"/>
    <w:rsid w:val="00890306"/>
    <w:rsid w:val="009325D2"/>
    <w:rsid w:val="00972B03"/>
    <w:rsid w:val="009F7179"/>
    <w:rsid w:val="00A83BA7"/>
    <w:rsid w:val="00B11E68"/>
    <w:rsid w:val="00D01A26"/>
    <w:rsid w:val="00D541C6"/>
    <w:rsid w:val="00D9738C"/>
    <w:rsid w:val="00DC29A8"/>
    <w:rsid w:val="00F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4D"/>
    <w:pPr>
      <w:spacing w:after="0" w:line="240" w:lineRule="auto"/>
    </w:pPr>
    <w:rPr>
      <w:rFonts w:ascii="Tahoma" w:hAnsi="Tahoma" w:cs="Tahoma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738C"/>
    <w:pPr>
      <w:keepNext/>
      <w:keepLines/>
      <w:jc w:val="center"/>
      <w:outlineLvl w:val="0"/>
    </w:pPr>
    <w:rPr>
      <w:rFonts w:eastAsiaTheme="majorEastAsi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9738C"/>
    <w:pPr>
      <w:keepNext/>
      <w:keepLines/>
      <w:spacing w:before="360" w:after="240"/>
      <w:outlineLvl w:val="1"/>
    </w:pPr>
    <w:rPr>
      <w:rFonts w:eastAsiaTheme="majorEastAsia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D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9738C"/>
    <w:rPr>
      <w:rFonts w:ascii="Angsana New" w:eastAsiaTheme="majorEastAsia" w:hAnsi="Angsan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D9738C"/>
    <w:rPr>
      <w:rFonts w:ascii="Angsana New" w:eastAsiaTheme="majorEastAsia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96D0D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styleId="a3">
    <w:name w:val="page number"/>
    <w:basedOn w:val="a0"/>
    <w:rsid w:val="00396D0D"/>
  </w:style>
  <w:style w:type="paragraph" w:styleId="a4">
    <w:name w:val="header"/>
    <w:basedOn w:val="a"/>
    <w:link w:val="a5"/>
    <w:uiPriority w:val="99"/>
    <w:unhideWhenUsed/>
    <w:rsid w:val="00DC29A8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C29A8"/>
    <w:rPr>
      <w:rFonts w:ascii="Angsana New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DC29A8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DC29A8"/>
    <w:rPr>
      <w:rFonts w:ascii="Angsana New" w:hAnsi="Angsana New" w:cs="Angsana New"/>
      <w:sz w:val="32"/>
      <w:szCs w:val="40"/>
    </w:rPr>
  </w:style>
  <w:style w:type="paragraph" w:styleId="11">
    <w:name w:val="toc 1"/>
    <w:basedOn w:val="a"/>
    <w:next w:val="a"/>
    <w:autoRedefine/>
    <w:uiPriority w:val="39"/>
    <w:unhideWhenUsed/>
    <w:rsid w:val="00097AC1"/>
    <w:pPr>
      <w:tabs>
        <w:tab w:val="right" w:leader="dot" w:pos="8296"/>
      </w:tabs>
    </w:pPr>
    <w:rPr>
      <w:bCs/>
    </w:rPr>
  </w:style>
  <w:style w:type="paragraph" w:styleId="21">
    <w:name w:val="toc 2"/>
    <w:basedOn w:val="a"/>
    <w:next w:val="a"/>
    <w:autoRedefine/>
    <w:uiPriority w:val="39"/>
    <w:unhideWhenUsed/>
    <w:rsid w:val="00097AC1"/>
    <w:pPr>
      <w:tabs>
        <w:tab w:val="right" w:leader="dot" w:pos="8296"/>
      </w:tabs>
      <w:ind w:left="4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EEC9-08DE-4116-BE64-D05F3476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2267</Words>
  <Characters>12925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ben</cp:lastModifiedBy>
  <cp:revision>3</cp:revision>
  <dcterms:created xsi:type="dcterms:W3CDTF">2007-08-30T14:51:00Z</dcterms:created>
  <dcterms:modified xsi:type="dcterms:W3CDTF">2015-06-23T17:36:00Z</dcterms:modified>
</cp:coreProperties>
</file>